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0A3FB5" w14:textId="77777777" w:rsidR="00582E72" w:rsidRDefault="00231FCC" w:rsidP="00D845ED">
      <w:pPr>
        <w:jc w:val="both"/>
        <w:rPr>
          <w:rFonts w:ascii="Simplified Arabic" w:hAnsi="Simplified Arabic" w:cs="Simplified Arabic"/>
          <w:b/>
          <w:bCs/>
          <w:sz w:val="28"/>
          <w:szCs w:val="28"/>
          <w:rtl/>
          <w:lang w:bidi="ar-SY"/>
        </w:rPr>
      </w:pPr>
      <w:r>
        <w:rPr>
          <w:rFonts w:ascii="Simplified Arabic" w:hAnsi="Simplified Arabic" w:cs="Simplified Arabic" w:hint="cs"/>
          <w:b/>
          <w:bCs/>
          <w:sz w:val="28"/>
          <w:szCs w:val="28"/>
          <w:rtl/>
          <w:lang w:bidi="ar-SY"/>
        </w:rPr>
        <w:t xml:space="preserve">                                                                                                                                                                                                                                                                                                                                                                                                                                                                                                                                                                                                                                                                                                                                                                                                                                                                                                                                                                                                                                                                                                                                                                                                                                                                                                                                                                                                                                                                                                                                                                        </w:t>
      </w:r>
    </w:p>
    <w:p w14:paraId="743AC117" w14:textId="77777777" w:rsidR="00E62E08" w:rsidRPr="00E62E08" w:rsidRDefault="00E62E08" w:rsidP="00C14407">
      <w:pPr>
        <w:jc w:val="center"/>
        <w:rPr>
          <w:rFonts w:ascii="Simplified Arabic" w:hAnsi="Simplified Arabic" w:cs="Simplified Arabic"/>
          <w:b/>
          <w:bCs/>
          <w:sz w:val="28"/>
          <w:szCs w:val="28"/>
          <w:rtl/>
          <w:lang w:bidi="ar-SY"/>
        </w:rPr>
      </w:pPr>
      <w:r w:rsidRPr="00E62E08">
        <w:rPr>
          <w:rFonts w:ascii="Simplified Arabic" w:hAnsi="Simplified Arabic" w:cs="Simplified Arabic" w:hint="cs"/>
          <w:b/>
          <w:bCs/>
          <w:sz w:val="28"/>
          <w:szCs w:val="28"/>
          <w:rtl/>
          <w:lang w:bidi="ar-SY"/>
        </w:rPr>
        <w:t>استمارة الإفصاح رقم (</w:t>
      </w:r>
      <w:r w:rsidR="008304C6">
        <w:rPr>
          <w:rFonts w:ascii="Simplified Arabic" w:hAnsi="Simplified Arabic" w:cs="Simplified Arabic"/>
          <w:b/>
          <w:bCs/>
          <w:sz w:val="28"/>
          <w:szCs w:val="28"/>
          <w:lang w:bidi="ar-SY"/>
        </w:rPr>
        <w:t>3</w:t>
      </w:r>
      <w:r w:rsidRPr="00E62E08">
        <w:rPr>
          <w:rFonts w:ascii="Simplified Arabic" w:hAnsi="Simplified Arabic" w:cs="Simplified Arabic" w:hint="cs"/>
          <w:b/>
          <w:bCs/>
          <w:sz w:val="28"/>
          <w:szCs w:val="28"/>
          <w:rtl/>
          <w:lang w:bidi="ar-SY"/>
        </w:rPr>
        <w:t>)</w:t>
      </w:r>
    </w:p>
    <w:p w14:paraId="0D0E945B" w14:textId="77777777" w:rsidR="00E62E08" w:rsidRDefault="00E62E08" w:rsidP="00C14407">
      <w:pPr>
        <w:jc w:val="center"/>
        <w:rPr>
          <w:rFonts w:ascii="Simplified Arabic" w:hAnsi="Simplified Arabic" w:cs="Simplified Arabic"/>
          <w:sz w:val="28"/>
          <w:szCs w:val="28"/>
          <w:rtl/>
          <w:lang w:bidi="ar-SY"/>
        </w:rPr>
      </w:pPr>
      <w:r>
        <w:rPr>
          <w:rFonts w:ascii="Simplified Arabic" w:hAnsi="Simplified Arabic" w:cs="Simplified Arabic" w:hint="cs"/>
          <w:sz w:val="28"/>
          <w:szCs w:val="28"/>
          <w:rtl/>
          <w:lang w:bidi="ar-SY"/>
        </w:rPr>
        <w:t xml:space="preserve">استمارة خاصة </w:t>
      </w:r>
      <w:r w:rsidR="008304C6">
        <w:rPr>
          <w:rFonts w:ascii="Simplified Arabic" w:hAnsi="Simplified Arabic" w:cs="Simplified Arabic" w:hint="cs"/>
          <w:sz w:val="28"/>
          <w:szCs w:val="28"/>
          <w:rtl/>
        </w:rPr>
        <w:t>بتقرير مجلس الإدارة لعام</w:t>
      </w:r>
      <w:r>
        <w:rPr>
          <w:rFonts w:ascii="Simplified Arabic" w:hAnsi="Simplified Arabic" w:cs="Simplified Arabic" w:hint="cs"/>
          <w:sz w:val="28"/>
          <w:szCs w:val="28"/>
          <w:rtl/>
          <w:lang w:bidi="ar-SY"/>
        </w:rPr>
        <w:t xml:space="preserve"> ...</w:t>
      </w:r>
    </w:p>
    <w:p w14:paraId="035E2A6C" w14:textId="77777777" w:rsidR="008304C6" w:rsidRDefault="008304C6" w:rsidP="00C14407">
      <w:pPr>
        <w:jc w:val="center"/>
        <w:rPr>
          <w:rFonts w:ascii="Simplified Arabic" w:hAnsi="Simplified Arabic" w:cs="Simplified Arabic"/>
          <w:sz w:val="28"/>
          <w:szCs w:val="28"/>
          <w:rtl/>
          <w:lang w:bidi="ar-SY"/>
        </w:rPr>
      </w:pPr>
      <w:r>
        <w:rPr>
          <w:rFonts w:ascii="Simplified Arabic" w:hAnsi="Simplified Arabic" w:cs="Simplified Arabic" w:hint="cs"/>
          <w:sz w:val="28"/>
          <w:szCs w:val="28"/>
          <w:rtl/>
          <w:lang w:bidi="ar-SY"/>
        </w:rPr>
        <w:t>اسم الشركة:..................................................</w:t>
      </w:r>
    </w:p>
    <w:p w14:paraId="4E8E3006" w14:textId="77777777" w:rsidR="008304C6" w:rsidRDefault="008304C6" w:rsidP="00021A68">
      <w:pPr>
        <w:jc w:val="both"/>
        <w:rPr>
          <w:rFonts w:ascii="Simplified Arabic" w:hAnsi="Simplified Arabic" w:cs="Simplified Arabic"/>
          <w:sz w:val="28"/>
          <w:szCs w:val="28"/>
          <w:rtl/>
          <w:lang w:bidi="ar-SY"/>
        </w:rPr>
      </w:pPr>
      <w:r w:rsidRPr="00021A68">
        <w:rPr>
          <w:rFonts w:ascii="Simplified Arabic" w:hAnsi="Simplified Arabic" w:cs="Simplified Arabic" w:hint="cs"/>
          <w:sz w:val="28"/>
          <w:szCs w:val="28"/>
          <w:rtl/>
          <w:lang w:bidi="ar-SY"/>
        </w:rPr>
        <w:t>وفقاً للمادة رقم (</w:t>
      </w:r>
      <w:r w:rsidR="00021A68" w:rsidRPr="00021A68">
        <w:rPr>
          <w:rFonts w:ascii="Simplified Arabic" w:hAnsi="Simplified Arabic" w:cs="Simplified Arabic" w:hint="cs"/>
          <w:sz w:val="28"/>
          <w:szCs w:val="28"/>
          <w:rtl/>
          <w:lang w:bidi="ar-SY"/>
        </w:rPr>
        <w:t>10</w:t>
      </w:r>
      <w:r w:rsidRPr="00021A68">
        <w:rPr>
          <w:rFonts w:ascii="Simplified Arabic" w:hAnsi="Simplified Arabic" w:cs="Simplified Arabic" w:hint="cs"/>
          <w:sz w:val="28"/>
          <w:szCs w:val="28"/>
          <w:rtl/>
          <w:lang w:bidi="ar-SY"/>
        </w:rPr>
        <w:t xml:space="preserve">) من نظام الإفصاح </w:t>
      </w:r>
      <w:r w:rsidR="00021A68" w:rsidRPr="00021A68">
        <w:rPr>
          <w:rFonts w:ascii="Simplified Arabic" w:hAnsi="Simplified Arabic" w:cs="Simplified Arabic" w:hint="cs"/>
          <w:sz w:val="28"/>
          <w:szCs w:val="28"/>
          <w:rtl/>
          <w:lang w:bidi="ar-SY"/>
        </w:rPr>
        <w:t xml:space="preserve">والشفافية </w:t>
      </w:r>
      <w:r w:rsidRPr="00021A68">
        <w:rPr>
          <w:rFonts w:ascii="Simplified Arabic" w:hAnsi="Simplified Arabic" w:cs="Simplified Arabic" w:hint="cs"/>
          <w:sz w:val="28"/>
          <w:szCs w:val="28"/>
          <w:rtl/>
          <w:lang w:bidi="ar-SY"/>
        </w:rPr>
        <w:t>للجهات الخاضعة لإشراف هيئة الأوراق والأسواق المالية السورية الصادر بالقرار رقم /</w:t>
      </w:r>
      <w:r w:rsidR="00021A68" w:rsidRPr="00021A68">
        <w:rPr>
          <w:rFonts w:ascii="Simplified Arabic" w:hAnsi="Simplified Arabic" w:cs="Simplified Arabic" w:hint="cs"/>
          <w:sz w:val="28"/>
          <w:szCs w:val="28"/>
          <w:rtl/>
          <w:lang w:bidi="ar-SY"/>
        </w:rPr>
        <w:t>110</w:t>
      </w:r>
      <w:r w:rsidRPr="00021A68">
        <w:rPr>
          <w:rFonts w:ascii="Simplified Arabic" w:hAnsi="Simplified Arabic" w:cs="Simplified Arabic" w:hint="cs"/>
          <w:sz w:val="28"/>
          <w:szCs w:val="28"/>
          <w:rtl/>
          <w:lang w:bidi="ar-SY"/>
        </w:rPr>
        <w:t xml:space="preserve">/ تاريخ </w:t>
      </w:r>
      <w:r w:rsidR="00021A68" w:rsidRPr="00021A68">
        <w:rPr>
          <w:rFonts w:ascii="Simplified Arabic" w:hAnsi="Simplified Arabic" w:cs="Simplified Arabic" w:hint="cs"/>
          <w:sz w:val="28"/>
          <w:szCs w:val="28"/>
          <w:rtl/>
          <w:lang w:bidi="ar-SY"/>
        </w:rPr>
        <w:t>24</w:t>
      </w:r>
      <w:r w:rsidRPr="00021A68">
        <w:rPr>
          <w:rFonts w:ascii="Simplified Arabic" w:hAnsi="Simplified Arabic" w:cs="Simplified Arabic" w:hint="cs"/>
          <w:sz w:val="28"/>
          <w:szCs w:val="28"/>
          <w:rtl/>
          <w:lang w:bidi="ar-SY"/>
        </w:rPr>
        <w:t>/</w:t>
      </w:r>
      <w:r w:rsidR="00021A68" w:rsidRPr="00021A68">
        <w:rPr>
          <w:rFonts w:ascii="Simplified Arabic" w:hAnsi="Simplified Arabic" w:cs="Simplified Arabic" w:hint="cs"/>
          <w:sz w:val="28"/>
          <w:szCs w:val="28"/>
          <w:rtl/>
          <w:lang w:bidi="ar-SY"/>
        </w:rPr>
        <w:t>04</w:t>
      </w:r>
      <w:r w:rsidRPr="00021A68">
        <w:rPr>
          <w:rFonts w:ascii="Simplified Arabic" w:hAnsi="Simplified Arabic" w:cs="Simplified Arabic" w:hint="cs"/>
          <w:sz w:val="28"/>
          <w:szCs w:val="28"/>
          <w:rtl/>
          <w:lang w:bidi="ar-SY"/>
        </w:rPr>
        <w:t>/</w:t>
      </w:r>
      <w:r w:rsidR="00021A68" w:rsidRPr="00021A68">
        <w:rPr>
          <w:rFonts w:ascii="Simplified Arabic" w:hAnsi="Simplified Arabic" w:cs="Simplified Arabic" w:hint="cs"/>
          <w:sz w:val="28"/>
          <w:szCs w:val="28"/>
          <w:rtl/>
          <w:lang w:bidi="ar-SY"/>
        </w:rPr>
        <w:t>2019</w:t>
      </w:r>
      <w:r>
        <w:rPr>
          <w:rFonts w:ascii="Simplified Arabic" w:hAnsi="Simplified Arabic" w:cs="Simplified Arabic" w:hint="cs"/>
          <w:sz w:val="28"/>
          <w:szCs w:val="28"/>
          <w:rtl/>
          <w:lang w:bidi="ar-SY"/>
        </w:rPr>
        <w:t xml:space="preserve"> يتضمن الإفصاح عن خمسة أقسام كما يلي:</w:t>
      </w:r>
    </w:p>
    <w:p w14:paraId="3FD53843" w14:textId="77777777" w:rsidR="00021A68" w:rsidRDefault="00021A68" w:rsidP="00021A68">
      <w:pPr>
        <w:jc w:val="both"/>
        <w:rPr>
          <w:rFonts w:ascii="Simplified Arabic" w:hAnsi="Simplified Arabic" w:cs="Simplified Arabic"/>
          <w:sz w:val="28"/>
          <w:szCs w:val="28"/>
          <w:rtl/>
          <w:lang w:bidi="ar-SY"/>
        </w:rPr>
      </w:pPr>
    </w:p>
    <w:tbl>
      <w:tblPr>
        <w:tblStyle w:val="a3"/>
        <w:bidiVisual/>
        <w:tblW w:w="0" w:type="auto"/>
        <w:tblLook w:val="04A0" w:firstRow="1" w:lastRow="0" w:firstColumn="1" w:lastColumn="0" w:noHBand="0" w:noVBand="1"/>
      </w:tblPr>
      <w:tblGrid>
        <w:gridCol w:w="764"/>
        <w:gridCol w:w="5940"/>
        <w:gridCol w:w="630"/>
        <w:gridCol w:w="630"/>
        <w:gridCol w:w="1278"/>
      </w:tblGrid>
      <w:tr w:rsidR="00021A68" w14:paraId="7378A9ED" w14:textId="77777777" w:rsidTr="00C14407">
        <w:tc>
          <w:tcPr>
            <w:tcW w:w="764" w:type="dxa"/>
          </w:tcPr>
          <w:p w14:paraId="71DC3342" w14:textId="77777777" w:rsidR="00021A68" w:rsidRDefault="00021A68" w:rsidP="00C14407">
            <w:pPr>
              <w:jc w:val="both"/>
              <w:rPr>
                <w:rFonts w:ascii="Simplified Arabic" w:hAnsi="Simplified Arabic" w:cs="Simplified Arabic"/>
                <w:b/>
                <w:bCs/>
                <w:sz w:val="28"/>
                <w:szCs w:val="28"/>
                <w:rtl/>
                <w:lang w:bidi="ar-SY"/>
              </w:rPr>
            </w:pPr>
            <w:r>
              <w:rPr>
                <w:rFonts w:ascii="Simplified Arabic" w:hAnsi="Simplified Arabic" w:cs="Simplified Arabic" w:hint="cs"/>
                <w:b/>
                <w:bCs/>
                <w:sz w:val="28"/>
                <w:szCs w:val="28"/>
                <w:rtl/>
                <w:lang w:bidi="ar-SY"/>
              </w:rPr>
              <w:t>الرقم</w:t>
            </w:r>
          </w:p>
        </w:tc>
        <w:tc>
          <w:tcPr>
            <w:tcW w:w="5940" w:type="dxa"/>
          </w:tcPr>
          <w:p w14:paraId="27A771C6" w14:textId="77777777" w:rsidR="00021A68" w:rsidRDefault="00021A68" w:rsidP="00C14407">
            <w:pPr>
              <w:jc w:val="both"/>
              <w:rPr>
                <w:rFonts w:ascii="Simplified Arabic" w:hAnsi="Simplified Arabic" w:cs="Simplified Arabic"/>
                <w:b/>
                <w:bCs/>
                <w:sz w:val="28"/>
                <w:szCs w:val="28"/>
                <w:rtl/>
                <w:lang w:bidi="ar-SY"/>
              </w:rPr>
            </w:pPr>
            <w:r>
              <w:rPr>
                <w:rFonts w:ascii="Simplified Arabic" w:hAnsi="Simplified Arabic" w:cs="Simplified Arabic" w:hint="cs"/>
                <w:b/>
                <w:bCs/>
                <w:sz w:val="28"/>
                <w:szCs w:val="28"/>
                <w:rtl/>
                <w:lang w:bidi="ar-SY"/>
              </w:rPr>
              <w:t>الفقرة</w:t>
            </w:r>
          </w:p>
        </w:tc>
        <w:tc>
          <w:tcPr>
            <w:tcW w:w="630" w:type="dxa"/>
          </w:tcPr>
          <w:p w14:paraId="5DC48A13" w14:textId="77777777" w:rsidR="00021A68" w:rsidRDefault="00021A68" w:rsidP="00C14407">
            <w:pPr>
              <w:jc w:val="both"/>
              <w:rPr>
                <w:rFonts w:ascii="Simplified Arabic" w:hAnsi="Simplified Arabic" w:cs="Simplified Arabic"/>
                <w:b/>
                <w:bCs/>
                <w:sz w:val="28"/>
                <w:szCs w:val="28"/>
                <w:rtl/>
                <w:lang w:bidi="ar-SY"/>
              </w:rPr>
            </w:pPr>
            <w:r>
              <w:rPr>
                <w:rFonts w:ascii="Simplified Arabic" w:hAnsi="Simplified Arabic" w:cs="Simplified Arabic" w:hint="cs"/>
                <w:b/>
                <w:bCs/>
                <w:sz w:val="28"/>
                <w:szCs w:val="28"/>
                <w:rtl/>
                <w:lang w:bidi="ar-SY"/>
              </w:rPr>
              <w:t>نعم</w:t>
            </w:r>
          </w:p>
        </w:tc>
        <w:tc>
          <w:tcPr>
            <w:tcW w:w="630" w:type="dxa"/>
          </w:tcPr>
          <w:p w14:paraId="57F1F03D" w14:textId="77777777" w:rsidR="00021A68" w:rsidRDefault="00021A68" w:rsidP="00C14407">
            <w:pPr>
              <w:jc w:val="both"/>
              <w:rPr>
                <w:rFonts w:ascii="Simplified Arabic" w:hAnsi="Simplified Arabic" w:cs="Simplified Arabic"/>
                <w:b/>
                <w:bCs/>
                <w:sz w:val="28"/>
                <w:szCs w:val="28"/>
                <w:rtl/>
                <w:lang w:bidi="ar-SY"/>
              </w:rPr>
            </w:pPr>
            <w:r>
              <w:rPr>
                <w:rFonts w:ascii="Simplified Arabic" w:hAnsi="Simplified Arabic" w:cs="Simplified Arabic" w:hint="cs"/>
                <w:b/>
                <w:bCs/>
                <w:sz w:val="28"/>
                <w:szCs w:val="28"/>
                <w:rtl/>
                <w:lang w:bidi="ar-SY"/>
              </w:rPr>
              <w:t>لا</w:t>
            </w:r>
          </w:p>
        </w:tc>
        <w:tc>
          <w:tcPr>
            <w:tcW w:w="1278" w:type="dxa"/>
          </w:tcPr>
          <w:p w14:paraId="779A3F3B" w14:textId="77777777" w:rsidR="00021A68" w:rsidRDefault="00021A68" w:rsidP="00C14407">
            <w:pPr>
              <w:jc w:val="both"/>
              <w:rPr>
                <w:rFonts w:ascii="Simplified Arabic" w:hAnsi="Simplified Arabic" w:cs="Simplified Arabic"/>
                <w:b/>
                <w:bCs/>
                <w:sz w:val="28"/>
                <w:szCs w:val="28"/>
                <w:rtl/>
                <w:lang w:bidi="ar-SY"/>
              </w:rPr>
            </w:pPr>
            <w:r>
              <w:rPr>
                <w:rFonts w:ascii="Simplified Arabic" w:hAnsi="Simplified Arabic" w:cs="Simplified Arabic" w:hint="cs"/>
                <w:b/>
                <w:bCs/>
                <w:sz w:val="28"/>
                <w:szCs w:val="28"/>
                <w:rtl/>
                <w:lang w:bidi="ar-SY"/>
              </w:rPr>
              <w:t>رقم الصفحة</w:t>
            </w:r>
          </w:p>
        </w:tc>
      </w:tr>
      <w:tr w:rsidR="00021A68" w14:paraId="39839C70" w14:textId="77777777" w:rsidTr="00C14407">
        <w:tc>
          <w:tcPr>
            <w:tcW w:w="764" w:type="dxa"/>
          </w:tcPr>
          <w:p w14:paraId="771BCDB9" w14:textId="77777777" w:rsidR="00021A68" w:rsidRDefault="00021A68" w:rsidP="00C14407">
            <w:pPr>
              <w:jc w:val="both"/>
              <w:rPr>
                <w:rFonts w:ascii="Simplified Arabic" w:hAnsi="Simplified Arabic" w:cs="Simplified Arabic"/>
                <w:b/>
                <w:bCs/>
                <w:sz w:val="28"/>
                <w:szCs w:val="28"/>
                <w:rtl/>
                <w:lang w:bidi="ar-SY"/>
              </w:rPr>
            </w:pPr>
            <w:r>
              <w:rPr>
                <w:rFonts w:ascii="Simplified Arabic" w:hAnsi="Simplified Arabic" w:cs="Simplified Arabic" w:hint="cs"/>
                <w:b/>
                <w:bCs/>
                <w:sz w:val="28"/>
                <w:szCs w:val="28"/>
                <w:rtl/>
                <w:lang w:bidi="ar-SY"/>
              </w:rPr>
              <w:t>أ</w:t>
            </w:r>
          </w:p>
        </w:tc>
        <w:tc>
          <w:tcPr>
            <w:tcW w:w="5940" w:type="dxa"/>
          </w:tcPr>
          <w:p w14:paraId="00B03051" w14:textId="77777777" w:rsidR="00021A68" w:rsidRPr="00B74F21" w:rsidRDefault="00021A68" w:rsidP="00021A68">
            <w:pPr>
              <w:jc w:val="both"/>
              <w:rPr>
                <w:rFonts w:ascii="Simplified Arabic" w:hAnsi="Simplified Arabic" w:cs="Simplified Arabic"/>
                <w:sz w:val="28"/>
                <w:szCs w:val="28"/>
                <w:rtl/>
                <w:lang w:bidi="ar-SY"/>
              </w:rPr>
            </w:pPr>
            <w:r w:rsidRPr="00021A68">
              <w:rPr>
                <w:rFonts w:ascii="Simplified Arabic" w:hAnsi="Simplified Arabic" w:cs="Simplified Arabic" w:hint="cs"/>
                <w:sz w:val="28"/>
                <w:szCs w:val="28"/>
                <w:rtl/>
                <w:lang w:bidi="ar-SY"/>
              </w:rPr>
              <w:t>كلمة رئيس مجلس الإدارة.</w:t>
            </w:r>
          </w:p>
        </w:tc>
        <w:tc>
          <w:tcPr>
            <w:tcW w:w="630" w:type="dxa"/>
          </w:tcPr>
          <w:p w14:paraId="023A3B84" w14:textId="77777777" w:rsidR="00021A68" w:rsidRDefault="00021A68" w:rsidP="00C14407">
            <w:pPr>
              <w:jc w:val="both"/>
              <w:rPr>
                <w:rFonts w:ascii="Simplified Arabic" w:hAnsi="Simplified Arabic" w:cs="Simplified Arabic"/>
                <w:b/>
                <w:bCs/>
                <w:sz w:val="28"/>
                <w:szCs w:val="28"/>
                <w:rtl/>
                <w:lang w:bidi="ar-SY"/>
              </w:rPr>
            </w:pPr>
          </w:p>
        </w:tc>
        <w:tc>
          <w:tcPr>
            <w:tcW w:w="630" w:type="dxa"/>
          </w:tcPr>
          <w:p w14:paraId="0F09F140" w14:textId="77777777" w:rsidR="00021A68" w:rsidRDefault="00021A68" w:rsidP="00C14407">
            <w:pPr>
              <w:jc w:val="both"/>
              <w:rPr>
                <w:rFonts w:ascii="Simplified Arabic" w:hAnsi="Simplified Arabic" w:cs="Simplified Arabic"/>
                <w:b/>
                <w:bCs/>
                <w:sz w:val="28"/>
                <w:szCs w:val="28"/>
                <w:rtl/>
                <w:lang w:bidi="ar-SY"/>
              </w:rPr>
            </w:pPr>
          </w:p>
        </w:tc>
        <w:tc>
          <w:tcPr>
            <w:tcW w:w="1278" w:type="dxa"/>
          </w:tcPr>
          <w:p w14:paraId="0B78EF5E" w14:textId="77777777" w:rsidR="00021A68" w:rsidRDefault="00021A68" w:rsidP="00C14407">
            <w:pPr>
              <w:jc w:val="both"/>
              <w:rPr>
                <w:rFonts w:ascii="Simplified Arabic" w:hAnsi="Simplified Arabic" w:cs="Simplified Arabic"/>
                <w:b/>
                <w:bCs/>
                <w:sz w:val="28"/>
                <w:szCs w:val="28"/>
                <w:rtl/>
                <w:lang w:bidi="ar-SY"/>
              </w:rPr>
            </w:pPr>
          </w:p>
        </w:tc>
      </w:tr>
      <w:tr w:rsidR="00021A68" w14:paraId="610B07CC" w14:textId="77777777" w:rsidTr="00C14407">
        <w:tc>
          <w:tcPr>
            <w:tcW w:w="764" w:type="dxa"/>
          </w:tcPr>
          <w:p w14:paraId="09154820" w14:textId="77777777" w:rsidR="00021A68" w:rsidRDefault="00021A68" w:rsidP="00C14407">
            <w:pPr>
              <w:jc w:val="both"/>
              <w:rPr>
                <w:rFonts w:ascii="Simplified Arabic" w:hAnsi="Simplified Arabic" w:cs="Simplified Arabic"/>
                <w:b/>
                <w:bCs/>
                <w:sz w:val="28"/>
                <w:szCs w:val="28"/>
                <w:rtl/>
                <w:lang w:bidi="ar-SY"/>
              </w:rPr>
            </w:pPr>
            <w:r>
              <w:rPr>
                <w:rFonts w:ascii="Simplified Arabic" w:hAnsi="Simplified Arabic" w:cs="Simplified Arabic" w:hint="cs"/>
                <w:b/>
                <w:bCs/>
                <w:sz w:val="28"/>
                <w:szCs w:val="28"/>
                <w:rtl/>
                <w:lang w:bidi="ar-SY"/>
              </w:rPr>
              <w:t>ب</w:t>
            </w:r>
          </w:p>
        </w:tc>
        <w:tc>
          <w:tcPr>
            <w:tcW w:w="5940" w:type="dxa"/>
          </w:tcPr>
          <w:p w14:paraId="107C9DBD" w14:textId="77777777" w:rsidR="00021A68" w:rsidRPr="00B74F21" w:rsidRDefault="00021A68" w:rsidP="00C14407">
            <w:pPr>
              <w:jc w:val="both"/>
              <w:rPr>
                <w:rFonts w:ascii="Simplified Arabic" w:hAnsi="Simplified Arabic" w:cs="Simplified Arabic"/>
                <w:sz w:val="28"/>
                <w:szCs w:val="28"/>
                <w:rtl/>
                <w:lang w:bidi="ar-SY"/>
              </w:rPr>
            </w:pPr>
            <w:r>
              <w:rPr>
                <w:rFonts w:ascii="Simplified Arabic" w:hAnsi="Simplified Arabic" w:cs="Simplified Arabic" w:hint="cs"/>
                <w:sz w:val="28"/>
                <w:szCs w:val="28"/>
                <w:rtl/>
                <w:lang w:bidi="ar-SY"/>
              </w:rPr>
              <w:t>تقرير مجلس الإدارة ببنوده الخمسة والعشرين.</w:t>
            </w:r>
          </w:p>
        </w:tc>
        <w:tc>
          <w:tcPr>
            <w:tcW w:w="630" w:type="dxa"/>
          </w:tcPr>
          <w:p w14:paraId="17BC1249" w14:textId="77777777" w:rsidR="00021A68" w:rsidRDefault="00021A68" w:rsidP="00C14407">
            <w:pPr>
              <w:jc w:val="both"/>
              <w:rPr>
                <w:rFonts w:ascii="Simplified Arabic" w:hAnsi="Simplified Arabic" w:cs="Simplified Arabic"/>
                <w:b/>
                <w:bCs/>
                <w:sz w:val="28"/>
                <w:szCs w:val="28"/>
                <w:rtl/>
                <w:lang w:bidi="ar-SY"/>
              </w:rPr>
            </w:pPr>
          </w:p>
        </w:tc>
        <w:tc>
          <w:tcPr>
            <w:tcW w:w="630" w:type="dxa"/>
          </w:tcPr>
          <w:p w14:paraId="25163DF5" w14:textId="77777777" w:rsidR="00021A68" w:rsidRDefault="00021A68" w:rsidP="00C14407">
            <w:pPr>
              <w:jc w:val="both"/>
              <w:rPr>
                <w:rFonts w:ascii="Simplified Arabic" w:hAnsi="Simplified Arabic" w:cs="Simplified Arabic"/>
                <w:b/>
                <w:bCs/>
                <w:sz w:val="28"/>
                <w:szCs w:val="28"/>
                <w:rtl/>
                <w:lang w:bidi="ar-SY"/>
              </w:rPr>
            </w:pPr>
          </w:p>
        </w:tc>
        <w:tc>
          <w:tcPr>
            <w:tcW w:w="1278" w:type="dxa"/>
          </w:tcPr>
          <w:p w14:paraId="6153A5C3" w14:textId="77777777" w:rsidR="00021A68" w:rsidRDefault="00021A68" w:rsidP="00C14407">
            <w:pPr>
              <w:jc w:val="both"/>
              <w:rPr>
                <w:rFonts w:ascii="Simplified Arabic" w:hAnsi="Simplified Arabic" w:cs="Simplified Arabic"/>
                <w:b/>
                <w:bCs/>
                <w:sz w:val="28"/>
                <w:szCs w:val="28"/>
                <w:rtl/>
                <w:lang w:bidi="ar-SY"/>
              </w:rPr>
            </w:pPr>
          </w:p>
        </w:tc>
      </w:tr>
      <w:tr w:rsidR="00021A68" w14:paraId="0A0576A1" w14:textId="77777777" w:rsidTr="00C14407">
        <w:tc>
          <w:tcPr>
            <w:tcW w:w="764" w:type="dxa"/>
          </w:tcPr>
          <w:p w14:paraId="7F3714C4" w14:textId="77777777" w:rsidR="00021A68" w:rsidRDefault="00021A68" w:rsidP="00C14407">
            <w:pPr>
              <w:jc w:val="both"/>
              <w:rPr>
                <w:rFonts w:ascii="Simplified Arabic" w:hAnsi="Simplified Arabic" w:cs="Simplified Arabic"/>
                <w:b/>
                <w:bCs/>
                <w:sz w:val="28"/>
                <w:szCs w:val="28"/>
                <w:rtl/>
                <w:lang w:bidi="ar-SY"/>
              </w:rPr>
            </w:pPr>
            <w:r>
              <w:rPr>
                <w:rFonts w:ascii="Simplified Arabic" w:hAnsi="Simplified Arabic" w:cs="Simplified Arabic" w:hint="cs"/>
                <w:b/>
                <w:bCs/>
                <w:sz w:val="28"/>
                <w:szCs w:val="28"/>
                <w:rtl/>
                <w:lang w:bidi="ar-SY"/>
              </w:rPr>
              <w:t>ج</w:t>
            </w:r>
          </w:p>
        </w:tc>
        <w:tc>
          <w:tcPr>
            <w:tcW w:w="5940" w:type="dxa"/>
          </w:tcPr>
          <w:p w14:paraId="7F24A679" w14:textId="77777777" w:rsidR="00021A68" w:rsidRPr="00B74F21" w:rsidRDefault="00021A68" w:rsidP="00C14407">
            <w:pPr>
              <w:jc w:val="both"/>
              <w:rPr>
                <w:rFonts w:ascii="Simplified Arabic" w:hAnsi="Simplified Arabic" w:cs="Simplified Arabic"/>
                <w:sz w:val="28"/>
                <w:szCs w:val="28"/>
                <w:rtl/>
                <w:lang w:bidi="ar-SY"/>
              </w:rPr>
            </w:pPr>
            <w:r>
              <w:rPr>
                <w:rFonts w:ascii="Simplified Arabic" w:hAnsi="Simplified Arabic" w:cs="Simplified Arabic" w:hint="cs"/>
                <w:sz w:val="28"/>
                <w:szCs w:val="28"/>
                <w:rtl/>
                <w:lang w:bidi="ar-SY"/>
              </w:rPr>
              <w:t>تقرير مدقق حسابات الشركة المعتمد.</w:t>
            </w:r>
          </w:p>
        </w:tc>
        <w:tc>
          <w:tcPr>
            <w:tcW w:w="630" w:type="dxa"/>
          </w:tcPr>
          <w:p w14:paraId="3C137927" w14:textId="77777777" w:rsidR="00021A68" w:rsidRDefault="00021A68" w:rsidP="00C14407">
            <w:pPr>
              <w:jc w:val="both"/>
              <w:rPr>
                <w:rFonts w:ascii="Simplified Arabic" w:hAnsi="Simplified Arabic" w:cs="Simplified Arabic"/>
                <w:b/>
                <w:bCs/>
                <w:sz w:val="28"/>
                <w:szCs w:val="28"/>
                <w:rtl/>
                <w:lang w:bidi="ar-SY"/>
              </w:rPr>
            </w:pPr>
          </w:p>
        </w:tc>
        <w:tc>
          <w:tcPr>
            <w:tcW w:w="630" w:type="dxa"/>
          </w:tcPr>
          <w:p w14:paraId="521B971F" w14:textId="77777777" w:rsidR="00021A68" w:rsidRDefault="00021A68" w:rsidP="00C14407">
            <w:pPr>
              <w:jc w:val="both"/>
              <w:rPr>
                <w:rFonts w:ascii="Simplified Arabic" w:hAnsi="Simplified Arabic" w:cs="Simplified Arabic"/>
                <w:b/>
                <w:bCs/>
                <w:sz w:val="28"/>
                <w:szCs w:val="28"/>
                <w:rtl/>
                <w:lang w:bidi="ar-SY"/>
              </w:rPr>
            </w:pPr>
          </w:p>
        </w:tc>
        <w:tc>
          <w:tcPr>
            <w:tcW w:w="1278" w:type="dxa"/>
          </w:tcPr>
          <w:p w14:paraId="078164D2" w14:textId="77777777" w:rsidR="00021A68" w:rsidRDefault="00021A68" w:rsidP="00C14407">
            <w:pPr>
              <w:jc w:val="both"/>
              <w:rPr>
                <w:rFonts w:ascii="Simplified Arabic" w:hAnsi="Simplified Arabic" w:cs="Simplified Arabic"/>
                <w:b/>
                <w:bCs/>
                <w:sz w:val="28"/>
                <w:szCs w:val="28"/>
                <w:rtl/>
                <w:lang w:bidi="ar-SY"/>
              </w:rPr>
            </w:pPr>
          </w:p>
        </w:tc>
      </w:tr>
      <w:tr w:rsidR="00021A68" w14:paraId="071C2F8C" w14:textId="77777777" w:rsidTr="00C14407">
        <w:tc>
          <w:tcPr>
            <w:tcW w:w="764" w:type="dxa"/>
          </w:tcPr>
          <w:p w14:paraId="0EA4A3A8" w14:textId="77777777" w:rsidR="00021A68" w:rsidRDefault="00021A68" w:rsidP="00C14407">
            <w:pPr>
              <w:jc w:val="both"/>
              <w:rPr>
                <w:rFonts w:ascii="Simplified Arabic" w:hAnsi="Simplified Arabic" w:cs="Simplified Arabic"/>
                <w:b/>
                <w:bCs/>
                <w:sz w:val="28"/>
                <w:szCs w:val="28"/>
                <w:rtl/>
                <w:lang w:bidi="ar-SY"/>
              </w:rPr>
            </w:pPr>
            <w:r>
              <w:rPr>
                <w:rFonts w:ascii="Simplified Arabic" w:hAnsi="Simplified Arabic" w:cs="Simplified Arabic" w:hint="cs"/>
                <w:b/>
                <w:bCs/>
                <w:sz w:val="28"/>
                <w:szCs w:val="28"/>
                <w:rtl/>
                <w:lang w:bidi="ar-SY"/>
              </w:rPr>
              <w:t>د</w:t>
            </w:r>
          </w:p>
        </w:tc>
        <w:tc>
          <w:tcPr>
            <w:tcW w:w="5940" w:type="dxa"/>
          </w:tcPr>
          <w:p w14:paraId="5D271B1A" w14:textId="77777777" w:rsidR="00021A68" w:rsidRPr="00B74F21" w:rsidRDefault="00021A68" w:rsidP="00C14407">
            <w:pPr>
              <w:jc w:val="both"/>
              <w:rPr>
                <w:rFonts w:ascii="Simplified Arabic" w:hAnsi="Simplified Arabic" w:cs="Simplified Arabic"/>
                <w:sz w:val="28"/>
                <w:szCs w:val="28"/>
                <w:rtl/>
                <w:lang w:bidi="ar-SY"/>
              </w:rPr>
            </w:pPr>
            <w:r>
              <w:rPr>
                <w:rFonts w:ascii="Simplified Arabic" w:hAnsi="Simplified Arabic" w:cs="Simplified Arabic" w:hint="cs"/>
                <w:sz w:val="28"/>
                <w:szCs w:val="28"/>
                <w:rtl/>
                <w:lang w:bidi="ar-SY"/>
              </w:rPr>
              <w:t>البيانات المالية السنوية المقارنة مدققة من مدقق الحسابات المعتمد متضمنة القوائم المالية والإيضاحات حول البيانات المالية</w:t>
            </w:r>
            <w:r w:rsidRPr="00B74F21">
              <w:rPr>
                <w:rFonts w:ascii="Simplified Arabic" w:hAnsi="Simplified Arabic" w:cs="Simplified Arabic"/>
                <w:sz w:val="28"/>
                <w:szCs w:val="28"/>
                <w:rtl/>
                <w:lang w:bidi="ar-SY"/>
              </w:rPr>
              <w:t>.</w:t>
            </w:r>
          </w:p>
        </w:tc>
        <w:tc>
          <w:tcPr>
            <w:tcW w:w="630" w:type="dxa"/>
          </w:tcPr>
          <w:p w14:paraId="4047A1B1" w14:textId="77777777" w:rsidR="00021A68" w:rsidRDefault="00021A68" w:rsidP="00C14407">
            <w:pPr>
              <w:jc w:val="both"/>
              <w:rPr>
                <w:rFonts w:ascii="Simplified Arabic" w:hAnsi="Simplified Arabic" w:cs="Simplified Arabic"/>
                <w:b/>
                <w:bCs/>
                <w:sz w:val="28"/>
                <w:szCs w:val="28"/>
                <w:rtl/>
                <w:lang w:bidi="ar-SY"/>
              </w:rPr>
            </w:pPr>
          </w:p>
        </w:tc>
        <w:tc>
          <w:tcPr>
            <w:tcW w:w="630" w:type="dxa"/>
          </w:tcPr>
          <w:p w14:paraId="1712D6B3" w14:textId="77777777" w:rsidR="00021A68" w:rsidRDefault="00021A68" w:rsidP="00C14407">
            <w:pPr>
              <w:jc w:val="both"/>
              <w:rPr>
                <w:rFonts w:ascii="Simplified Arabic" w:hAnsi="Simplified Arabic" w:cs="Simplified Arabic"/>
                <w:b/>
                <w:bCs/>
                <w:sz w:val="28"/>
                <w:szCs w:val="28"/>
                <w:rtl/>
                <w:lang w:bidi="ar-SY"/>
              </w:rPr>
            </w:pPr>
          </w:p>
        </w:tc>
        <w:tc>
          <w:tcPr>
            <w:tcW w:w="1278" w:type="dxa"/>
          </w:tcPr>
          <w:p w14:paraId="48C34ADF" w14:textId="77777777" w:rsidR="00021A68" w:rsidRDefault="00021A68" w:rsidP="00C14407">
            <w:pPr>
              <w:jc w:val="both"/>
              <w:rPr>
                <w:rFonts w:ascii="Simplified Arabic" w:hAnsi="Simplified Arabic" w:cs="Simplified Arabic"/>
                <w:b/>
                <w:bCs/>
                <w:sz w:val="28"/>
                <w:szCs w:val="28"/>
                <w:rtl/>
                <w:lang w:bidi="ar-SY"/>
              </w:rPr>
            </w:pPr>
          </w:p>
        </w:tc>
      </w:tr>
      <w:tr w:rsidR="00021A68" w14:paraId="69CD0599" w14:textId="77777777" w:rsidTr="00C14407">
        <w:tc>
          <w:tcPr>
            <w:tcW w:w="764" w:type="dxa"/>
          </w:tcPr>
          <w:p w14:paraId="5F58BBDD" w14:textId="77777777" w:rsidR="00021A68" w:rsidRDefault="00021A68" w:rsidP="00C14407">
            <w:pPr>
              <w:jc w:val="both"/>
              <w:rPr>
                <w:rFonts w:ascii="Simplified Arabic" w:hAnsi="Simplified Arabic" w:cs="Simplified Arabic"/>
                <w:b/>
                <w:bCs/>
                <w:sz w:val="28"/>
                <w:szCs w:val="28"/>
                <w:rtl/>
                <w:lang w:bidi="ar-SY"/>
              </w:rPr>
            </w:pPr>
            <w:r>
              <w:rPr>
                <w:rFonts w:ascii="Simplified Arabic" w:hAnsi="Simplified Arabic" w:cs="Simplified Arabic" w:hint="cs"/>
                <w:b/>
                <w:bCs/>
                <w:sz w:val="28"/>
                <w:szCs w:val="28"/>
                <w:rtl/>
                <w:lang w:bidi="ar-SY"/>
              </w:rPr>
              <w:t>ه</w:t>
            </w:r>
          </w:p>
        </w:tc>
        <w:tc>
          <w:tcPr>
            <w:tcW w:w="5940" w:type="dxa"/>
          </w:tcPr>
          <w:p w14:paraId="6A2BFB5A" w14:textId="77777777" w:rsidR="00021A68" w:rsidRPr="00B74F21" w:rsidRDefault="00021A68" w:rsidP="00C14407">
            <w:pPr>
              <w:jc w:val="both"/>
              <w:rPr>
                <w:rFonts w:ascii="Simplified Arabic" w:hAnsi="Simplified Arabic" w:cs="Simplified Arabic"/>
                <w:sz w:val="28"/>
                <w:szCs w:val="28"/>
                <w:rtl/>
                <w:lang w:bidi="ar-SY"/>
              </w:rPr>
            </w:pPr>
            <w:r>
              <w:rPr>
                <w:rFonts w:ascii="Simplified Arabic" w:hAnsi="Simplified Arabic" w:cs="Simplified Arabic" w:hint="cs"/>
                <w:sz w:val="28"/>
                <w:szCs w:val="28"/>
                <w:rtl/>
                <w:lang w:bidi="ar-SY"/>
              </w:rPr>
              <w:t>الإقرارات الثلاثة المطلوبة من مجلس الإدارة</w:t>
            </w:r>
            <w:r w:rsidRPr="00B74F21">
              <w:rPr>
                <w:rFonts w:ascii="Simplified Arabic" w:hAnsi="Simplified Arabic" w:cs="Simplified Arabic"/>
                <w:sz w:val="28"/>
                <w:szCs w:val="28"/>
                <w:rtl/>
                <w:lang w:bidi="ar-SY"/>
              </w:rPr>
              <w:t>.</w:t>
            </w:r>
          </w:p>
        </w:tc>
        <w:tc>
          <w:tcPr>
            <w:tcW w:w="630" w:type="dxa"/>
          </w:tcPr>
          <w:p w14:paraId="3456A561" w14:textId="77777777" w:rsidR="00021A68" w:rsidRDefault="00021A68" w:rsidP="00C14407">
            <w:pPr>
              <w:jc w:val="both"/>
              <w:rPr>
                <w:rFonts w:ascii="Simplified Arabic" w:hAnsi="Simplified Arabic" w:cs="Simplified Arabic"/>
                <w:b/>
                <w:bCs/>
                <w:sz w:val="28"/>
                <w:szCs w:val="28"/>
                <w:rtl/>
                <w:lang w:bidi="ar-SY"/>
              </w:rPr>
            </w:pPr>
          </w:p>
        </w:tc>
        <w:tc>
          <w:tcPr>
            <w:tcW w:w="630" w:type="dxa"/>
          </w:tcPr>
          <w:p w14:paraId="7B135379" w14:textId="77777777" w:rsidR="00021A68" w:rsidRDefault="00021A68" w:rsidP="00C14407">
            <w:pPr>
              <w:jc w:val="both"/>
              <w:rPr>
                <w:rFonts w:ascii="Simplified Arabic" w:hAnsi="Simplified Arabic" w:cs="Simplified Arabic"/>
                <w:b/>
                <w:bCs/>
                <w:sz w:val="28"/>
                <w:szCs w:val="28"/>
                <w:rtl/>
                <w:lang w:bidi="ar-SY"/>
              </w:rPr>
            </w:pPr>
          </w:p>
        </w:tc>
        <w:tc>
          <w:tcPr>
            <w:tcW w:w="1278" w:type="dxa"/>
          </w:tcPr>
          <w:p w14:paraId="2F7655F9" w14:textId="77777777" w:rsidR="00021A68" w:rsidRDefault="00021A68" w:rsidP="00C14407">
            <w:pPr>
              <w:jc w:val="both"/>
              <w:rPr>
                <w:rFonts w:ascii="Simplified Arabic" w:hAnsi="Simplified Arabic" w:cs="Simplified Arabic"/>
                <w:b/>
                <w:bCs/>
                <w:sz w:val="28"/>
                <w:szCs w:val="28"/>
                <w:rtl/>
                <w:lang w:bidi="ar-SY"/>
              </w:rPr>
            </w:pPr>
          </w:p>
        </w:tc>
      </w:tr>
    </w:tbl>
    <w:p w14:paraId="795CBE1B" w14:textId="77777777" w:rsidR="008304C6" w:rsidRPr="008304C6" w:rsidRDefault="008304C6" w:rsidP="00021A68">
      <w:pPr>
        <w:jc w:val="both"/>
        <w:rPr>
          <w:rFonts w:ascii="Simplified Arabic" w:hAnsi="Simplified Arabic" w:cs="Simplified Arabic"/>
          <w:b/>
          <w:bCs/>
          <w:sz w:val="28"/>
          <w:szCs w:val="28"/>
          <w:rtl/>
          <w:lang w:bidi="ar-SY"/>
        </w:rPr>
      </w:pPr>
    </w:p>
    <w:p w14:paraId="75F617DA" w14:textId="77777777" w:rsidR="00847D3E" w:rsidRDefault="00847D3E" w:rsidP="00D845ED">
      <w:pPr>
        <w:jc w:val="both"/>
        <w:rPr>
          <w:rFonts w:ascii="Simplified Arabic" w:hAnsi="Simplified Arabic" w:cs="Simplified Arabic"/>
          <w:b/>
          <w:bCs/>
          <w:sz w:val="28"/>
          <w:szCs w:val="28"/>
          <w:rtl/>
          <w:lang w:bidi="ar-SY"/>
        </w:rPr>
      </w:pPr>
    </w:p>
    <w:p w14:paraId="7CFE04BF" w14:textId="77777777" w:rsidR="00847D3E" w:rsidRDefault="00847D3E" w:rsidP="00D845ED">
      <w:pPr>
        <w:jc w:val="both"/>
        <w:rPr>
          <w:rFonts w:ascii="Simplified Arabic" w:hAnsi="Simplified Arabic" w:cs="Simplified Arabic"/>
          <w:b/>
          <w:bCs/>
          <w:sz w:val="28"/>
          <w:szCs w:val="28"/>
          <w:rtl/>
          <w:lang w:bidi="ar-SY"/>
        </w:rPr>
      </w:pPr>
    </w:p>
    <w:p w14:paraId="38090BA6" w14:textId="77777777" w:rsidR="00847D3E" w:rsidRDefault="00847D3E" w:rsidP="00D845ED">
      <w:pPr>
        <w:jc w:val="both"/>
        <w:rPr>
          <w:rFonts w:ascii="Simplified Arabic" w:hAnsi="Simplified Arabic" w:cs="Simplified Arabic"/>
          <w:b/>
          <w:bCs/>
          <w:sz w:val="28"/>
          <w:szCs w:val="28"/>
          <w:rtl/>
          <w:lang w:bidi="ar-SY"/>
        </w:rPr>
      </w:pPr>
    </w:p>
    <w:p w14:paraId="4E10A74F" w14:textId="77777777" w:rsidR="00732582" w:rsidRDefault="00732582" w:rsidP="00D845ED">
      <w:pPr>
        <w:jc w:val="both"/>
        <w:rPr>
          <w:rFonts w:ascii="Simplified Arabic" w:hAnsi="Simplified Arabic" w:cs="Simplified Arabic"/>
          <w:b/>
          <w:bCs/>
          <w:sz w:val="28"/>
          <w:szCs w:val="28"/>
          <w:rtl/>
          <w:lang w:bidi="ar-SY"/>
        </w:rPr>
      </w:pPr>
    </w:p>
    <w:p w14:paraId="6FEF70E4" w14:textId="77777777" w:rsidR="00732582" w:rsidRDefault="00732582" w:rsidP="00D845ED">
      <w:pPr>
        <w:jc w:val="both"/>
        <w:rPr>
          <w:rFonts w:ascii="Simplified Arabic" w:hAnsi="Simplified Arabic" w:cs="Simplified Arabic"/>
          <w:b/>
          <w:bCs/>
          <w:sz w:val="28"/>
          <w:szCs w:val="28"/>
          <w:rtl/>
          <w:lang w:bidi="ar-SY"/>
        </w:rPr>
      </w:pPr>
    </w:p>
    <w:p w14:paraId="4FCAC9F2" w14:textId="77777777" w:rsidR="003F4647" w:rsidRPr="003F4647" w:rsidRDefault="003F4647" w:rsidP="00D845ED">
      <w:pPr>
        <w:jc w:val="both"/>
        <w:rPr>
          <w:rFonts w:ascii="Simplified Arabic" w:hAnsi="Simplified Arabic" w:cs="Simplified Arabic"/>
          <w:b/>
          <w:bCs/>
          <w:rtl/>
          <w:lang w:bidi="ar-SY"/>
        </w:rPr>
      </w:pPr>
    </w:p>
    <w:p w14:paraId="31B23124" w14:textId="77777777" w:rsidR="00732582" w:rsidRDefault="00732582" w:rsidP="00D845ED">
      <w:pPr>
        <w:jc w:val="both"/>
        <w:rPr>
          <w:rFonts w:ascii="Simplified Arabic" w:hAnsi="Simplified Arabic" w:cs="Simplified Arabic"/>
          <w:b/>
          <w:bCs/>
          <w:sz w:val="28"/>
          <w:szCs w:val="28"/>
          <w:rtl/>
          <w:lang w:bidi="ar-SY"/>
        </w:rPr>
      </w:pPr>
      <w:r>
        <w:rPr>
          <w:rFonts w:ascii="Simplified Arabic" w:hAnsi="Simplified Arabic" w:cs="Simplified Arabic" w:hint="cs"/>
          <w:b/>
          <w:bCs/>
          <w:sz w:val="28"/>
          <w:szCs w:val="28"/>
          <w:rtl/>
          <w:lang w:bidi="ar-SY"/>
        </w:rPr>
        <w:t>تقرير مجلس الإدارة:</w:t>
      </w:r>
    </w:p>
    <w:p w14:paraId="1C13FEF5" w14:textId="77777777" w:rsidR="00732582" w:rsidRDefault="00732582" w:rsidP="00D845ED">
      <w:pPr>
        <w:jc w:val="both"/>
        <w:rPr>
          <w:rFonts w:ascii="Simplified Arabic" w:hAnsi="Simplified Arabic" w:cs="Simplified Arabic"/>
          <w:b/>
          <w:bCs/>
          <w:sz w:val="28"/>
          <w:szCs w:val="28"/>
          <w:rtl/>
          <w:lang w:bidi="ar-SY"/>
        </w:rPr>
      </w:pPr>
      <w:r>
        <w:rPr>
          <w:rFonts w:ascii="Simplified Arabic" w:hAnsi="Simplified Arabic" w:cs="Simplified Arabic" w:hint="cs"/>
          <w:b/>
          <w:bCs/>
          <w:sz w:val="28"/>
          <w:szCs w:val="28"/>
          <w:rtl/>
          <w:lang w:bidi="ar-SY"/>
        </w:rPr>
        <w:t>هل تضمن التقرير الفقرات التالية؟ الرجاء الإجابة وذكر رقم الصفحة.</w:t>
      </w:r>
    </w:p>
    <w:tbl>
      <w:tblPr>
        <w:tblStyle w:val="a3"/>
        <w:bidiVisual/>
        <w:tblW w:w="0" w:type="auto"/>
        <w:tblLook w:val="04A0" w:firstRow="1" w:lastRow="0" w:firstColumn="1" w:lastColumn="0" w:noHBand="0" w:noVBand="1"/>
      </w:tblPr>
      <w:tblGrid>
        <w:gridCol w:w="764"/>
        <w:gridCol w:w="5850"/>
        <w:gridCol w:w="630"/>
        <w:gridCol w:w="720"/>
        <w:gridCol w:w="1278"/>
      </w:tblGrid>
      <w:tr w:rsidR="00732582" w14:paraId="7B884778" w14:textId="77777777" w:rsidTr="00021A68">
        <w:tc>
          <w:tcPr>
            <w:tcW w:w="764" w:type="dxa"/>
          </w:tcPr>
          <w:p w14:paraId="4628BE6B" w14:textId="77777777" w:rsidR="00732582" w:rsidRDefault="00732582" w:rsidP="00021A68">
            <w:pPr>
              <w:jc w:val="center"/>
              <w:rPr>
                <w:rFonts w:ascii="Simplified Arabic" w:hAnsi="Simplified Arabic" w:cs="Simplified Arabic"/>
                <w:b/>
                <w:bCs/>
                <w:sz w:val="28"/>
                <w:szCs w:val="28"/>
                <w:rtl/>
                <w:lang w:bidi="ar-SY"/>
              </w:rPr>
            </w:pPr>
            <w:r>
              <w:rPr>
                <w:rFonts w:ascii="Simplified Arabic" w:hAnsi="Simplified Arabic" w:cs="Simplified Arabic" w:hint="cs"/>
                <w:b/>
                <w:bCs/>
                <w:sz w:val="28"/>
                <w:szCs w:val="28"/>
                <w:rtl/>
                <w:lang w:bidi="ar-SY"/>
              </w:rPr>
              <w:t>الرقم</w:t>
            </w:r>
          </w:p>
        </w:tc>
        <w:tc>
          <w:tcPr>
            <w:tcW w:w="5850" w:type="dxa"/>
          </w:tcPr>
          <w:p w14:paraId="241DD84E" w14:textId="77777777" w:rsidR="00732582" w:rsidRDefault="00B74F21" w:rsidP="00021A68">
            <w:pPr>
              <w:jc w:val="center"/>
              <w:rPr>
                <w:rFonts w:ascii="Simplified Arabic" w:hAnsi="Simplified Arabic" w:cs="Simplified Arabic"/>
                <w:b/>
                <w:bCs/>
                <w:sz w:val="28"/>
                <w:szCs w:val="28"/>
                <w:rtl/>
                <w:lang w:bidi="ar-SY"/>
              </w:rPr>
            </w:pPr>
            <w:r>
              <w:rPr>
                <w:rFonts w:ascii="Simplified Arabic" w:hAnsi="Simplified Arabic" w:cs="Simplified Arabic" w:hint="cs"/>
                <w:b/>
                <w:bCs/>
                <w:sz w:val="28"/>
                <w:szCs w:val="28"/>
                <w:rtl/>
                <w:lang w:bidi="ar-SY"/>
              </w:rPr>
              <w:t>الفقرة</w:t>
            </w:r>
          </w:p>
        </w:tc>
        <w:tc>
          <w:tcPr>
            <w:tcW w:w="630" w:type="dxa"/>
          </w:tcPr>
          <w:p w14:paraId="27FFDC1D" w14:textId="77777777" w:rsidR="00732582" w:rsidRDefault="00B74F21" w:rsidP="00021A68">
            <w:pPr>
              <w:jc w:val="center"/>
              <w:rPr>
                <w:rFonts w:ascii="Simplified Arabic" w:hAnsi="Simplified Arabic" w:cs="Simplified Arabic"/>
                <w:b/>
                <w:bCs/>
                <w:sz w:val="28"/>
                <w:szCs w:val="28"/>
                <w:rtl/>
                <w:lang w:bidi="ar-SY"/>
              </w:rPr>
            </w:pPr>
            <w:r>
              <w:rPr>
                <w:rFonts w:ascii="Simplified Arabic" w:hAnsi="Simplified Arabic" w:cs="Simplified Arabic" w:hint="cs"/>
                <w:b/>
                <w:bCs/>
                <w:sz w:val="28"/>
                <w:szCs w:val="28"/>
                <w:rtl/>
                <w:lang w:bidi="ar-SY"/>
              </w:rPr>
              <w:t>نعم</w:t>
            </w:r>
          </w:p>
        </w:tc>
        <w:tc>
          <w:tcPr>
            <w:tcW w:w="720" w:type="dxa"/>
          </w:tcPr>
          <w:p w14:paraId="1DAC0BB8" w14:textId="77777777" w:rsidR="00732582" w:rsidRDefault="00B74F21" w:rsidP="00021A68">
            <w:pPr>
              <w:jc w:val="center"/>
              <w:rPr>
                <w:rFonts w:ascii="Simplified Arabic" w:hAnsi="Simplified Arabic" w:cs="Simplified Arabic"/>
                <w:b/>
                <w:bCs/>
                <w:sz w:val="28"/>
                <w:szCs w:val="28"/>
                <w:rtl/>
                <w:lang w:bidi="ar-SY"/>
              </w:rPr>
            </w:pPr>
            <w:r>
              <w:rPr>
                <w:rFonts w:ascii="Simplified Arabic" w:hAnsi="Simplified Arabic" w:cs="Simplified Arabic" w:hint="cs"/>
                <w:b/>
                <w:bCs/>
                <w:sz w:val="28"/>
                <w:szCs w:val="28"/>
                <w:rtl/>
                <w:lang w:bidi="ar-SY"/>
              </w:rPr>
              <w:t>لا</w:t>
            </w:r>
          </w:p>
        </w:tc>
        <w:tc>
          <w:tcPr>
            <w:tcW w:w="1278" w:type="dxa"/>
          </w:tcPr>
          <w:p w14:paraId="6C4A5ABF" w14:textId="77777777" w:rsidR="00732582" w:rsidRDefault="00B74F21" w:rsidP="00021A68">
            <w:pPr>
              <w:jc w:val="center"/>
              <w:rPr>
                <w:rFonts w:ascii="Simplified Arabic" w:hAnsi="Simplified Arabic" w:cs="Simplified Arabic"/>
                <w:b/>
                <w:bCs/>
                <w:sz w:val="28"/>
                <w:szCs w:val="28"/>
                <w:rtl/>
                <w:lang w:bidi="ar-SY"/>
              </w:rPr>
            </w:pPr>
            <w:r>
              <w:rPr>
                <w:rFonts w:ascii="Simplified Arabic" w:hAnsi="Simplified Arabic" w:cs="Simplified Arabic" w:hint="cs"/>
                <w:b/>
                <w:bCs/>
                <w:sz w:val="28"/>
                <w:szCs w:val="28"/>
                <w:rtl/>
                <w:lang w:bidi="ar-SY"/>
              </w:rPr>
              <w:t>رقم الصفحة</w:t>
            </w:r>
          </w:p>
        </w:tc>
      </w:tr>
      <w:tr w:rsidR="00732582" w14:paraId="54903282" w14:textId="77777777" w:rsidTr="00021A68">
        <w:tc>
          <w:tcPr>
            <w:tcW w:w="764" w:type="dxa"/>
          </w:tcPr>
          <w:p w14:paraId="362AD0FD" w14:textId="77777777" w:rsidR="00732582" w:rsidRPr="00021A68" w:rsidRDefault="00B74F21" w:rsidP="00D845ED">
            <w:pPr>
              <w:jc w:val="both"/>
              <w:rPr>
                <w:rFonts w:ascii="Simplified Arabic" w:hAnsi="Simplified Arabic" w:cs="Simplified Arabic"/>
                <w:b/>
                <w:bCs/>
                <w:sz w:val="26"/>
                <w:szCs w:val="26"/>
                <w:rtl/>
                <w:lang w:bidi="ar-SY"/>
              </w:rPr>
            </w:pPr>
            <w:r w:rsidRPr="00021A68">
              <w:rPr>
                <w:rFonts w:ascii="Simplified Arabic" w:hAnsi="Simplified Arabic" w:cs="Simplified Arabic" w:hint="cs"/>
                <w:b/>
                <w:bCs/>
                <w:sz w:val="26"/>
                <w:szCs w:val="26"/>
                <w:rtl/>
                <w:lang w:bidi="ar-SY"/>
              </w:rPr>
              <w:t>1</w:t>
            </w:r>
          </w:p>
        </w:tc>
        <w:tc>
          <w:tcPr>
            <w:tcW w:w="5850" w:type="dxa"/>
          </w:tcPr>
          <w:p w14:paraId="23A04045" w14:textId="77777777" w:rsidR="00732582" w:rsidRPr="00021A68" w:rsidRDefault="00B74F21" w:rsidP="00D845ED">
            <w:pPr>
              <w:jc w:val="both"/>
              <w:rPr>
                <w:rFonts w:ascii="Simplified Arabic" w:hAnsi="Simplified Arabic" w:cs="Simplified Arabic"/>
                <w:sz w:val="26"/>
                <w:szCs w:val="26"/>
                <w:rtl/>
                <w:lang w:bidi="ar-SY"/>
              </w:rPr>
            </w:pPr>
            <w:r w:rsidRPr="00021A68">
              <w:rPr>
                <w:rFonts w:ascii="Simplified Arabic" w:hAnsi="Simplified Arabic" w:cs="Simplified Arabic"/>
                <w:sz w:val="26"/>
                <w:szCs w:val="26"/>
                <w:rtl/>
                <w:lang w:bidi="ar-SY"/>
              </w:rPr>
              <w:t>وصف لأنشطة الشركة المُصدِرة الرئيسية وأماكنها الجغرافية، وحجم الاستثمار الرأسمالي وعدد الموظفين في كلّ منها.</w:t>
            </w:r>
          </w:p>
        </w:tc>
        <w:tc>
          <w:tcPr>
            <w:tcW w:w="630" w:type="dxa"/>
          </w:tcPr>
          <w:p w14:paraId="55CE600C" w14:textId="77777777" w:rsidR="00732582" w:rsidRDefault="00732582" w:rsidP="00021A68">
            <w:pPr>
              <w:jc w:val="center"/>
              <w:rPr>
                <w:rFonts w:ascii="Simplified Arabic" w:hAnsi="Simplified Arabic" w:cs="Simplified Arabic"/>
                <w:b/>
                <w:bCs/>
                <w:sz w:val="28"/>
                <w:szCs w:val="28"/>
                <w:rtl/>
                <w:lang w:bidi="ar-SY"/>
              </w:rPr>
            </w:pPr>
          </w:p>
        </w:tc>
        <w:tc>
          <w:tcPr>
            <w:tcW w:w="720" w:type="dxa"/>
          </w:tcPr>
          <w:p w14:paraId="6947830D" w14:textId="77777777" w:rsidR="00732582" w:rsidRDefault="00732582" w:rsidP="00021A68">
            <w:pPr>
              <w:jc w:val="center"/>
              <w:rPr>
                <w:rFonts w:ascii="Simplified Arabic" w:hAnsi="Simplified Arabic" w:cs="Simplified Arabic"/>
                <w:b/>
                <w:bCs/>
                <w:sz w:val="28"/>
                <w:szCs w:val="28"/>
                <w:rtl/>
                <w:lang w:bidi="ar-SY"/>
              </w:rPr>
            </w:pPr>
          </w:p>
        </w:tc>
        <w:tc>
          <w:tcPr>
            <w:tcW w:w="1278" w:type="dxa"/>
          </w:tcPr>
          <w:p w14:paraId="777B69A1" w14:textId="77777777" w:rsidR="00732582" w:rsidRDefault="00732582" w:rsidP="00021A68">
            <w:pPr>
              <w:jc w:val="center"/>
              <w:rPr>
                <w:rFonts w:ascii="Simplified Arabic" w:hAnsi="Simplified Arabic" w:cs="Simplified Arabic"/>
                <w:b/>
                <w:bCs/>
                <w:sz w:val="28"/>
                <w:szCs w:val="28"/>
                <w:rtl/>
                <w:lang w:bidi="ar-SY"/>
              </w:rPr>
            </w:pPr>
          </w:p>
        </w:tc>
      </w:tr>
      <w:tr w:rsidR="00732582" w14:paraId="096B2BCA" w14:textId="77777777" w:rsidTr="00021A68">
        <w:tc>
          <w:tcPr>
            <w:tcW w:w="764" w:type="dxa"/>
          </w:tcPr>
          <w:p w14:paraId="3AEE8A28" w14:textId="77777777" w:rsidR="00732582" w:rsidRPr="00021A68" w:rsidRDefault="00B74F21" w:rsidP="00D845ED">
            <w:pPr>
              <w:jc w:val="both"/>
              <w:rPr>
                <w:rFonts w:ascii="Simplified Arabic" w:hAnsi="Simplified Arabic" w:cs="Simplified Arabic"/>
                <w:b/>
                <w:bCs/>
                <w:sz w:val="26"/>
                <w:szCs w:val="26"/>
                <w:rtl/>
                <w:lang w:bidi="ar-SY"/>
              </w:rPr>
            </w:pPr>
            <w:r w:rsidRPr="00021A68">
              <w:rPr>
                <w:rFonts w:ascii="Simplified Arabic" w:hAnsi="Simplified Arabic" w:cs="Simplified Arabic" w:hint="cs"/>
                <w:b/>
                <w:bCs/>
                <w:sz w:val="26"/>
                <w:szCs w:val="26"/>
                <w:rtl/>
                <w:lang w:bidi="ar-SY"/>
              </w:rPr>
              <w:t>2</w:t>
            </w:r>
          </w:p>
        </w:tc>
        <w:tc>
          <w:tcPr>
            <w:tcW w:w="5850" w:type="dxa"/>
          </w:tcPr>
          <w:p w14:paraId="6C36EDB4" w14:textId="77777777" w:rsidR="00732582" w:rsidRPr="00021A68" w:rsidRDefault="00B74F21" w:rsidP="00D845ED">
            <w:pPr>
              <w:jc w:val="both"/>
              <w:rPr>
                <w:rFonts w:ascii="Simplified Arabic" w:hAnsi="Simplified Arabic" w:cs="Simplified Arabic"/>
                <w:sz w:val="26"/>
                <w:szCs w:val="26"/>
                <w:rtl/>
                <w:lang w:bidi="ar-SY"/>
              </w:rPr>
            </w:pPr>
            <w:r w:rsidRPr="00021A68">
              <w:rPr>
                <w:rFonts w:ascii="Simplified Arabic" w:hAnsi="Simplified Arabic" w:cs="Simplified Arabic"/>
                <w:sz w:val="26"/>
                <w:szCs w:val="26"/>
                <w:rtl/>
                <w:lang w:bidi="ar-SY"/>
              </w:rPr>
              <w:t>وصف للشركات التابعة وطبيعة عملها ومجالات نشاطها ونتائج أعمالها.</w:t>
            </w:r>
          </w:p>
        </w:tc>
        <w:tc>
          <w:tcPr>
            <w:tcW w:w="630" w:type="dxa"/>
          </w:tcPr>
          <w:p w14:paraId="124A160B" w14:textId="77777777" w:rsidR="00732582" w:rsidRDefault="00732582" w:rsidP="00021A68">
            <w:pPr>
              <w:jc w:val="center"/>
              <w:rPr>
                <w:rFonts w:ascii="Simplified Arabic" w:hAnsi="Simplified Arabic" w:cs="Simplified Arabic"/>
                <w:b/>
                <w:bCs/>
                <w:sz w:val="28"/>
                <w:szCs w:val="28"/>
                <w:rtl/>
                <w:lang w:bidi="ar-SY"/>
              </w:rPr>
            </w:pPr>
          </w:p>
        </w:tc>
        <w:tc>
          <w:tcPr>
            <w:tcW w:w="720" w:type="dxa"/>
          </w:tcPr>
          <w:p w14:paraId="3F3C5D04" w14:textId="77777777" w:rsidR="00732582" w:rsidRDefault="00732582" w:rsidP="00021A68">
            <w:pPr>
              <w:jc w:val="center"/>
              <w:rPr>
                <w:rFonts w:ascii="Simplified Arabic" w:hAnsi="Simplified Arabic" w:cs="Simplified Arabic"/>
                <w:b/>
                <w:bCs/>
                <w:sz w:val="28"/>
                <w:szCs w:val="28"/>
                <w:rtl/>
                <w:lang w:bidi="ar-SY"/>
              </w:rPr>
            </w:pPr>
          </w:p>
        </w:tc>
        <w:tc>
          <w:tcPr>
            <w:tcW w:w="1278" w:type="dxa"/>
          </w:tcPr>
          <w:p w14:paraId="09C94510" w14:textId="77777777" w:rsidR="00732582" w:rsidRDefault="00732582" w:rsidP="00021A68">
            <w:pPr>
              <w:jc w:val="center"/>
              <w:rPr>
                <w:rFonts w:ascii="Simplified Arabic" w:hAnsi="Simplified Arabic" w:cs="Simplified Arabic"/>
                <w:b/>
                <w:bCs/>
                <w:sz w:val="28"/>
                <w:szCs w:val="28"/>
                <w:rtl/>
                <w:lang w:bidi="ar-SY"/>
              </w:rPr>
            </w:pPr>
          </w:p>
        </w:tc>
      </w:tr>
      <w:tr w:rsidR="00732582" w14:paraId="294A06A8" w14:textId="77777777" w:rsidTr="00021A68">
        <w:tc>
          <w:tcPr>
            <w:tcW w:w="764" w:type="dxa"/>
          </w:tcPr>
          <w:p w14:paraId="6F7BA7F7" w14:textId="77777777" w:rsidR="00732582" w:rsidRPr="00021A68" w:rsidRDefault="00B74F21" w:rsidP="00D845ED">
            <w:pPr>
              <w:jc w:val="both"/>
              <w:rPr>
                <w:rFonts w:ascii="Simplified Arabic" w:hAnsi="Simplified Arabic" w:cs="Simplified Arabic"/>
                <w:b/>
                <w:bCs/>
                <w:sz w:val="26"/>
                <w:szCs w:val="26"/>
                <w:rtl/>
                <w:lang w:bidi="ar-SY"/>
              </w:rPr>
            </w:pPr>
            <w:r w:rsidRPr="00021A68">
              <w:rPr>
                <w:rFonts w:ascii="Simplified Arabic" w:hAnsi="Simplified Arabic" w:cs="Simplified Arabic" w:hint="cs"/>
                <w:b/>
                <w:bCs/>
                <w:sz w:val="26"/>
                <w:szCs w:val="26"/>
                <w:rtl/>
                <w:lang w:bidi="ar-SY"/>
              </w:rPr>
              <w:t>3</w:t>
            </w:r>
          </w:p>
        </w:tc>
        <w:tc>
          <w:tcPr>
            <w:tcW w:w="5850" w:type="dxa"/>
          </w:tcPr>
          <w:p w14:paraId="75E7A8C9" w14:textId="77777777" w:rsidR="00732582" w:rsidRPr="00021A68" w:rsidRDefault="00B74F21" w:rsidP="00D845ED">
            <w:pPr>
              <w:jc w:val="both"/>
              <w:rPr>
                <w:rFonts w:ascii="Simplified Arabic" w:hAnsi="Simplified Arabic" w:cs="Simplified Arabic"/>
                <w:sz w:val="26"/>
                <w:szCs w:val="26"/>
                <w:rtl/>
                <w:lang w:bidi="ar-SY"/>
              </w:rPr>
            </w:pPr>
            <w:r w:rsidRPr="00021A68">
              <w:rPr>
                <w:rFonts w:ascii="Simplified Arabic" w:hAnsi="Simplified Arabic" w:cs="Simplified Arabic"/>
                <w:sz w:val="26"/>
                <w:szCs w:val="26"/>
                <w:rtl/>
                <w:lang w:bidi="ar-SY"/>
              </w:rPr>
              <w:t>بيان بأسماء أعضاء مجلس الإدارة و أسماء ومناصب أشخاص الإدارة التنفيذية العُليا ونبذة تعريفية عن كل منهم.</w:t>
            </w:r>
          </w:p>
        </w:tc>
        <w:tc>
          <w:tcPr>
            <w:tcW w:w="630" w:type="dxa"/>
          </w:tcPr>
          <w:p w14:paraId="5343232D" w14:textId="77777777" w:rsidR="00732582" w:rsidRDefault="00732582" w:rsidP="00021A68">
            <w:pPr>
              <w:jc w:val="center"/>
              <w:rPr>
                <w:rFonts w:ascii="Simplified Arabic" w:hAnsi="Simplified Arabic" w:cs="Simplified Arabic"/>
                <w:b/>
                <w:bCs/>
                <w:sz w:val="28"/>
                <w:szCs w:val="28"/>
                <w:rtl/>
                <w:lang w:bidi="ar-SY"/>
              </w:rPr>
            </w:pPr>
          </w:p>
        </w:tc>
        <w:tc>
          <w:tcPr>
            <w:tcW w:w="720" w:type="dxa"/>
          </w:tcPr>
          <w:p w14:paraId="51A94E70" w14:textId="77777777" w:rsidR="00732582" w:rsidRDefault="00732582" w:rsidP="00021A68">
            <w:pPr>
              <w:jc w:val="center"/>
              <w:rPr>
                <w:rFonts w:ascii="Simplified Arabic" w:hAnsi="Simplified Arabic" w:cs="Simplified Arabic"/>
                <w:b/>
                <w:bCs/>
                <w:sz w:val="28"/>
                <w:szCs w:val="28"/>
                <w:rtl/>
                <w:lang w:bidi="ar-SY"/>
              </w:rPr>
            </w:pPr>
          </w:p>
        </w:tc>
        <w:tc>
          <w:tcPr>
            <w:tcW w:w="1278" w:type="dxa"/>
          </w:tcPr>
          <w:p w14:paraId="6732F767" w14:textId="77777777" w:rsidR="00732582" w:rsidRDefault="00732582" w:rsidP="00021A68">
            <w:pPr>
              <w:jc w:val="center"/>
              <w:rPr>
                <w:rFonts w:ascii="Simplified Arabic" w:hAnsi="Simplified Arabic" w:cs="Simplified Arabic"/>
                <w:b/>
                <w:bCs/>
                <w:sz w:val="28"/>
                <w:szCs w:val="28"/>
                <w:rtl/>
                <w:lang w:bidi="ar-SY"/>
              </w:rPr>
            </w:pPr>
          </w:p>
        </w:tc>
      </w:tr>
      <w:tr w:rsidR="00732582" w14:paraId="0867F782" w14:textId="77777777" w:rsidTr="00021A68">
        <w:tc>
          <w:tcPr>
            <w:tcW w:w="764" w:type="dxa"/>
          </w:tcPr>
          <w:p w14:paraId="17EE2583" w14:textId="77777777" w:rsidR="00732582" w:rsidRPr="00021A68" w:rsidRDefault="00B74F21" w:rsidP="00D845ED">
            <w:pPr>
              <w:jc w:val="both"/>
              <w:rPr>
                <w:rFonts w:ascii="Simplified Arabic" w:hAnsi="Simplified Arabic" w:cs="Simplified Arabic"/>
                <w:b/>
                <w:bCs/>
                <w:sz w:val="26"/>
                <w:szCs w:val="26"/>
                <w:rtl/>
                <w:lang w:bidi="ar-SY"/>
              </w:rPr>
            </w:pPr>
            <w:r w:rsidRPr="00021A68">
              <w:rPr>
                <w:rFonts w:ascii="Simplified Arabic" w:hAnsi="Simplified Arabic" w:cs="Simplified Arabic" w:hint="cs"/>
                <w:b/>
                <w:bCs/>
                <w:sz w:val="26"/>
                <w:szCs w:val="26"/>
                <w:rtl/>
                <w:lang w:bidi="ar-SY"/>
              </w:rPr>
              <w:t>4</w:t>
            </w:r>
          </w:p>
        </w:tc>
        <w:tc>
          <w:tcPr>
            <w:tcW w:w="5850" w:type="dxa"/>
          </w:tcPr>
          <w:p w14:paraId="2621DB32" w14:textId="77777777" w:rsidR="00732582" w:rsidRPr="00021A68" w:rsidRDefault="00B74F21" w:rsidP="00D845ED">
            <w:pPr>
              <w:jc w:val="both"/>
              <w:rPr>
                <w:rFonts w:ascii="Simplified Arabic" w:hAnsi="Simplified Arabic" w:cs="Simplified Arabic"/>
                <w:sz w:val="26"/>
                <w:szCs w:val="26"/>
                <w:rtl/>
                <w:lang w:bidi="ar-SY"/>
              </w:rPr>
            </w:pPr>
            <w:r w:rsidRPr="00021A68">
              <w:rPr>
                <w:rFonts w:ascii="Simplified Arabic" w:hAnsi="Simplified Arabic" w:cs="Simplified Arabic"/>
                <w:sz w:val="26"/>
                <w:szCs w:val="26"/>
                <w:rtl/>
                <w:lang w:bidi="ar-SY"/>
              </w:rPr>
              <w:t>بيان بأسماء كبار مساهمي الشركة المُصدِرة، وعدد الأسهم المملوكة لكل منهم، إذا كانت هذه الملكية تشكل ما نسبته خمسة في المائة فأكثر مقارنة مع السنة السابقة.</w:t>
            </w:r>
          </w:p>
        </w:tc>
        <w:tc>
          <w:tcPr>
            <w:tcW w:w="630" w:type="dxa"/>
          </w:tcPr>
          <w:p w14:paraId="7BE2E760" w14:textId="77777777" w:rsidR="00732582" w:rsidRDefault="00732582" w:rsidP="00021A68">
            <w:pPr>
              <w:jc w:val="center"/>
              <w:rPr>
                <w:rFonts w:ascii="Simplified Arabic" w:hAnsi="Simplified Arabic" w:cs="Simplified Arabic"/>
                <w:b/>
                <w:bCs/>
                <w:sz w:val="28"/>
                <w:szCs w:val="28"/>
                <w:rtl/>
                <w:lang w:bidi="ar-SY"/>
              </w:rPr>
            </w:pPr>
          </w:p>
        </w:tc>
        <w:tc>
          <w:tcPr>
            <w:tcW w:w="720" w:type="dxa"/>
          </w:tcPr>
          <w:p w14:paraId="4AD34263" w14:textId="77777777" w:rsidR="00732582" w:rsidRDefault="00732582" w:rsidP="00021A68">
            <w:pPr>
              <w:jc w:val="center"/>
              <w:rPr>
                <w:rFonts w:ascii="Simplified Arabic" w:hAnsi="Simplified Arabic" w:cs="Simplified Arabic"/>
                <w:b/>
                <w:bCs/>
                <w:sz w:val="28"/>
                <w:szCs w:val="28"/>
                <w:rtl/>
                <w:lang w:bidi="ar-SY"/>
              </w:rPr>
            </w:pPr>
          </w:p>
        </w:tc>
        <w:tc>
          <w:tcPr>
            <w:tcW w:w="1278" w:type="dxa"/>
          </w:tcPr>
          <w:p w14:paraId="25A6BB30" w14:textId="77777777" w:rsidR="00732582" w:rsidRDefault="00732582" w:rsidP="00021A68">
            <w:pPr>
              <w:jc w:val="center"/>
              <w:rPr>
                <w:rFonts w:ascii="Simplified Arabic" w:hAnsi="Simplified Arabic" w:cs="Simplified Arabic"/>
                <w:b/>
                <w:bCs/>
                <w:sz w:val="28"/>
                <w:szCs w:val="28"/>
                <w:rtl/>
                <w:lang w:bidi="ar-SY"/>
              </w:rPr>
            </w:pPr>
          </w:p>
        </w:tc>
      </w:tr>
      <w:tr w:rsidR="00732582" w14:paraId="4A37638A" w14:textId="77777777" w:rsidTr="00021A68">
        <w:tc>
          <w:tcPr>
            <w:tcW w:w="764" w:type="dxa"/>
          </w:tcPr>
          <w:p w14:paraId="178EEC41" w14:textId="77777777" w:rsidR="00732582" w:rsidRPr="00021A68" w:rsidRDefault="00B74F21" w:rsidP="00D845ED">
            <w:pPr>
              <w:jc w:val="both"/>
              <w:rPr>
                <w:rFonts w:ascii="Simplified Arabic" w:hAnsi="Simplified Arabic" w:cs="Simplified Arabic"/>
                <w:b/>
                <w:bCs/>
                <w:sz w:val="26"/>
                <w:szCs w:val="26"/>
                <w:rtl/>
                <w:lang w:bidi="ar-SY"/>
              </w:rPr>
            </w:pPr>
            <w:r w:rsidRPr="00021A68">
              <w:rPr>
                <w:rFonts w:ascii="Simplified Arabic" w:hAnsi="Simplified Arabic" w:cs="Simplified Arabic" w:hint="cs"/>
                <w:b/>
                <w:bCs/>
                <w:sz w:val="26"/>
                <w:szCs w:val="26"/>
                <w:rtl/>
                <w:lang w:bidi="ar-SY"/>
              </w:rPr>
              <w:t>5</w:t>
            </w:r>
          </w:p>
        </w:tc>
        <w:tc>
          <w:tcPr>
            <w:tcW w:w="5850" w:type="dxa"/>
          </w:tcPr>
          <w:p w14:paraId="610A2BAA" w14:textId="77777777" w:rsidR="00732582" w:rsidRPr="00021A68" w:rsidRDefault="00B74F21" w:rsidP="00D845ED">
            <w:pPr>
              <w:jc w:val="both"/>
              <w:rPr>
                <w:rFonts w:ascii="Simplified Arabic" w:hAnsi="Simplified Arabic" w:cs="Simplified Arabic"/>
                <w:sz w:val="26"/>
                <w:szCs w:val="26"/>
                <w:rtl/>
                <w:lang w:bidi="ar-SY"/>
              </w:rPr>
            </w:pPr>
            <w:r w:rsidRPr="00021A68">
              <w:rPr>
                <w:rFonts w:ascii="Simplified Arabic" w:hAnsi="Simplified Arabic" w:cs="Simplified Arabic"/>
                <w:sz w:val="26"/>
                <w:szCs w:val="26"/>
                <w:rtl/>
                <w:lang w:bidi="ar-SY"/>
              </w:rPr>
              <w:t>وصف مختصر لاختصاصات لجان مجلس الإدارة الرئيسية ومهماتها وأسماء أعضائها ولاسيما لجنة التدقيق.</w:t>
            </w:r>
          </w:p>
        </w:tc>
        <w:tc>
          <w:tcPr>
            <w:tcW w:w="630" w:type="dxa"/>
          </w:tcPr>
          <w:p w14:paraId="5E39FF7C" w14:textId="77777777" w:rsidR="00732582" w:rsidRDefault="00732582" w:rsidP="00021A68">
            <w:pPr>
              <w:jc w:val="center"/>
              <w:rPr>
                <w:rFonts w:ascii="Simplified Arabic" w:hAnsi="Simplified Arabic" w:cs="Simplified Arabic"/>
                <w:b/>
                <w:bCs/>
                <w:sz w:val="28"/>
                <w:szCs w:val="28"/>
                <w:rtl/>
                <w:lang w:bidi="ar-SY"/>
              </w:rPr>
            </w:pPr>
          </w:p>
        </w:tc>
        <w:tc>
          <w:tcPr>
            <w:tcW w:w="720" w:type="dxa"/>
          </w:tcPr>
          <w:p w14:paraId="720B1302" w14:textId="77777777" w:rsidR="00732582" w:rsidRDefault="00732582" w:rsidP="00021A68">
            <w:pPr>
              <w:jc w:val="center"/>
              <w:rPr>
                <w:rFonts w:ascii="Simplified Arabic" w:hAnsi="Simplified Arabic" w:cs="Simplified Arabic"/>
                <w:b/>
                <w:bCs/>
                <w:sz w:val="28"/>
                <w:szCs w:val="28"/>
                <w:rtl/>
                <w:lang w:bidi="ar-SY"/>
              </w:rPr>
            </w:pPr>
          </w:p>
        </w:tc>
        <w:tc>
          <w:tcPr>
            <w:tcW w:w="1278" w:type="dxa"/>
          </w:tcPr>
          <w:p w14:paraId="2DE52133" w14:textId="77777777" w:rsidR="00732582" w:rsidRDefault="00732582" w:rsidP="00021A68">
            <w:pPr>
              <w:jc w:val="center"/>
              <w:rPr>
                <w:rFonts w:ascii="Simplified Arabic" w:hAnsi="Simplified Arabic" w:cs="Simplified Arabic"/>
                <w:b/>
                <w:bCs/>
                <w:sz w:val="28"/>
                <w:szCs w:val="28"/>
                <w:rtl/>
                <w:lang w:bidi="ar-SY"/>
              </w:rPr>
            </w:pPr>
          </w:p>
        </w:tc>
      </w:tr>
      <w:tr w:rsidR="00732582" w14:paraId="78169716" w14:textId="77777777" w:rsidTr="00021A68">
        <w:tc>
          <w:tcPr>
            <w:tcW w:w="764" w:type="dxa"/>
          </w:tcPr>
          <w:p w14:paraId="49F27FF2" w14:textId="77777777" w:rsidR="00732582" w:rsidRPr="00021A68" w:rsidRDefault="00B74F21" w:rsidP="00D845ED">
            <w:pPr>
              <w:jc w:val="both"/>
              <w:rPr>
                <w:rFonts w:ascii="Simplified Arabic" w:hAnsi="Simplified Arabic" w:cs="Simplified Arabic"/>
                <w:b/>
                <w:bCs/>
                <w:sz w:val="26"/>
                <w:szCs w:val="26"/>
                <w:rtl/>
                <w:lang w:bidi="ar-SY"/>
              </w:rPr>
            </w:pPr>
            <w:r w:rsidRPr="00021A68">
              <w:rPr>
                <w:rFonts w:ascii="Simplified Arabic" w:hAnsi="Simplified Arabic" w:cs="Simplified Arabic" w:hint="cs"/>
                <w:b/>
                <w:bCs/>
                <w:sz w:val="26"/>
                <w:szCs w:val="26"/>
                <w:rtl/>
                <w:lang w:bidi="ar-SY"/>
              </w:rPr>
              <w:t>6</w:t>
            </w:r>
          </w:p>
        </w:tc>
        <w:tc>
          <w:tcPr>
            <w:tcW w:w="5850" w:type="dxa"/>
          </w:tcPr>
          <w:p w14:paraId="77234672" w14:textId="77777777" w:rsidR="00732582" w:rsidRPr="00021A68" w:rsidRDefault="00B74F21" w:rsidP="00D845ED">
            <w:pPr>
              <w:jc w:val="both"/>
              <w:rPr>
                <w:rFonts w:ascii="Simplified Arabic" w:hAnsi="Simplified Arabic" w:cs="Simplified Arabic"/>
                <w:sz w:val="26"/>
                <w:szCs w:val="26"/>
                <w:rtl/>
                <w:lang w:bidi="ar-SY"/>
              </w:rPr>
            </w:pPr>
            <w:r w:rsidRPr="00021A68">
              <w:rPr>
                <w:rFonts w:ascii="Simplified Arabic" w:hAnsi="Simplified Arabic" w:cs="Simplified Arabic"/>
                <w:sz w:val="26"/>
                <w:szCs w:val="26"/>
                <w:rtl/>
                <w:lang w:bidi="ar-SY"/>
              </w:rPr>
              <w:t>الوضع التنافسي للشركة المُصدِرة ضمن قطاعها وأسواقها الرئيسية وحصّتها من السوق المحلي،  وكذلك حصّتها من الأسواق الخارجية إن وجدت.</w:t>
            </w:r>
          </w:p>
        </w:tc>
        <w:tc>
          <w:tcPr>
            <w:tcW w:w="630" w:type="dxa"/>
          </w:tcPr>
          <w:p w14:paraId="1F5273F5" w14:textId="77777777" w:rsidR="00732582" w:rsidRDefault="00732582" w:rsidP="00021A68">
            <w:pPr>
              <w:jc w:val="center"/>
              <w:rPr>
                <w:rFonts w:ascii="Simplified Arabic" w:hAnsi="Simplified Arabic" w:cs="Simplified Arabic"/>
                <w:b/>
                <w:bCs/>
                <w:sz w:val="28"/>
                <w:szCs w:val="28"/>
                <w:rtl/>
                <w:lang w:bidi="ar-SY"/>
              </w:rPr>
            </w:pPr>
          </w:p>
        </w:tc>
        <w:tc>
          <w:tcPr>
            <w:tcW w:w="720" w:type="dxa"/>
          </w:tcPr>
          <w:p w14:paraId="39375140" w14:textId="77777777" w:rsidR="00732582" w:rsidRDefault="00732582" w:rsidP="00021A68">
            <w:pPr>
              <w:jc w:val="center"/>
              <w:rPr>
                <w:rFonts w:ascii="Simplified Arabic" w:hAnsi="Simplified Arabic" w:cs="Simplified Arabic"/>
                <w:b/>
                <w:bCs/>
                <w:sz w:val="28"/>
                <w:szCs w:val="28"/>
                <w:rtl/>
                <w:lang w:bidi="ar-SY"/>
              </w:rPr>
            </w:pPr>
          </w:p>
        </w:tc>
        <w:tc>
          <w:tcPr>
            <w:tcW w:w="1278" w:type="dxa"/>
          </w:tcPr>
          <w:p w14:paraId="1A34D686" w14:textId="77777777" w:rsidR="00732582" w:rsidRDefault="00732582" w:rsidP="00021A68">
            <w:pPr>
              <w:jc w:val="center"/>
              <w:rPr>
                <w:rFonts w:ascii="Simplified Arabic" w:hAnsi="Simplified Arabic" w:cs="Simplified Arabic"/>
                <w:b/>
                <w:bCs/>
                <w:sz w:val="28"/>
                <w:szCs w:val="28"/>
                <w:rtl/>
                <w:lang w:bidi="ar-SY"/>
              </w:rPr>
            </w:pPr>
          </w:p>
        </w:tc>
      </w:tr>
      <w:tr w:rsidR="00732582" w14:paraId="4AAD18D7" w14:textId="77777777" w:rsidTr="00021A68">
        <w:tc>
          <w:tcPr>
            <w:tcW w:w="764" w:type="dxa"/>
          </w:tcPr>
          <w:p w14:paraId="15AF20FA" w14:textId="77777777" w:rsidR="00732582" w:rsidRPr="00021A68" w:rsidRDefault="00B74F21" w:rsidP="00D845ED">
            <w:pPr>
              <w:jc w:val="both"/>
              <w:rPr>
                <w:rFonts w:ascii="Simplified Arabic" w:hAnsi="Simplified Arabic" w:cs="Simplified Arabic"/>
                <w:b/>
                <w:bCs/>
                <w:sz w:val="26"/>
                <w:szCs w:val="26"/>
                <w:rtl/>
                <w:lang w:bidi="ar-SY"/>
              </w:rPr>
            </w:pPr>
            <w:r w:rsidRPr="00021A68">
              <w:rPr>
                <w:rFonts w:ascii="Simplified Arabic" w:hAnsi="Simplified Arabic" w:cs="Simplified Arabic" w:hint="cs"/>
                <w:b/>
                <w:bCs/>
                <w:sz w:val="26"/>
                <w:szCs w:val="26"/>
                <w:rtl/>
                <w:lang w:bidi="ar-SY"/>
              </w:rPr>
              <w:t>7</w:t>
            </w:r>
          </w:p>
        </w:tc>
        <w:tc>
          <w:tcPr>
            <w:tcW w:w="5850" w:type="dxa"/>
          </w:tcPr>
          <w:p w14:paraId="7A90E591" w14:textId="77777777" w:rsidR="00732582" w:rsidRPr="00021A68" w:rsidRDefault="00B74F21" w:rsidP="00D845ED">
            <w:pPr>
              <w:jc w:val="both"/>
              <w:rPr>
                <w:rFonts w:ascii="Simplified Arabic" w:hAnsi="Simplified Arabic" w:cs="Simplified Arabic"/>
                <w:sz w:val="26"/>
                <w:szCs w:val="26"/>
                <w:rtl/>
                <w:lang w:bidi="ar-SY"/>
              </w:rPr>
            </w:pPr>
            <w:r w:rsidRPr="00021A68">
              <w:rPr>
                <w:rFonts w:ascii="Simplified Arabic" w:hAnsi="Simplified Arabic" w:cs="Simplified Arabic"/>
                <w:sz w:val="26"/>
                <w:szCs w:val="26"/>
                <w:rtl/>
                <w:lang w:bidi="ar-SY"/>
              </w:rPr>
              <w:t>درجة الاعتماد على موردين محددين و/أو عملاء رئيسيين (محلياً و خارجياً) في حال كون ذلك يشكل عشرة في المائة فأكثر من إجمالي المشتريات و/ أو المبيعات أو الإيرادات على التوالي.</w:t>
            </w:r>
          </w:p>
        </w:tc>
        <w:tc>
          <w:tcPr>
            <w:tcW w:w="630" w:type="dxa"/>
          </w:tcPr>
          <w:p w14:paraId="23C3E835" w14:textId="77777777" w:rsidR="00732582" w:rsidRDefault="00732582" w:rsidP="00021A68">
            <w:pPr>
              <w:jc w:val="center"/>
              <w:rPr>
                <w:rFonts w:ascii="Simplified Arabic" w:hAnsi="Simplified Arabic" w:cs="Simplified Arabic"/>
                <w:b/>
                <w:bCs/>
                <w:sz w:val="28"/>
                <w:szCs w:val="28"/>
                <w:rtl/>
                <w:lang w:bidi="ar-SY"/>
              </w:rPr>
            </w:pPr>
          </w:p>
        </w:tc>
        <w:tc>
          <w:tcPr>
            <w:tcW w:w="720" w:type="dxa"/>
          </w:tcPr>
          <w:p w14:paraId="2DB00EE6" w14:textId="77777777" w:rsidR="00732582" w:rsidRDefault="00732582" w:rsidP="00021A68">
            <w:pPr>
              <w:jc w:val="center"/>
              <w:rPr>
                <w:rFonts w:ascii="Simplified Arabic" w:hAnsi="Simplified Arabic" w:cs="Simplified Arabic"/>
                <w:b/>
                <w:bCs/>
                <w:sz w:val="28"/>
                <w:szCs w:val="28"/>
                <w:rtl/>
                <w:lang w:bidi="ar-SY"/>
              </w:rPr>
            </w:pPr>
          </w:p>
        </w:tc>
        <w:tc>
          <w:tcPr>
            <w:tcW w:w="1278" w:type="dxa"/>
          </w:tcPr>
          <w:p w14:paraId="563858A2" w14:textId="77777777" w:rsidR="00732582" w:rsidRDefault="00732582" w:rsidP="00021A68">
            <w:pPr>
              <w:jc w:val="center"/>
              <w:rPr>
                <w:rFonts w:ascii="Simplified Arabic" w:hAnsi="Simplified Arabic" w:cs="Simplified Arabic"/>
                <w:b/>
                <w:bCs/>
                <w:sz w:val="28"/>
                <w:szCs w:val="28"/>
                <w:rtl/>
                <w:lang w:bidi="ar-SY"/>
              </w:rPr>
            </w:pPr>
          </w:p>
        </w:tc>
      </w:tr>
      <w:tr w:rsidR="00B74F21" w14:paraId="75EE4E3A" w14:textId="77777777" w:rsidTr="00021A68">
        <w:tc>
          <w:tcPr>
            <w:tcW w:w="764" w:type="dxa"/>
          </w:tcPr>
          <w:p w14:paraId="6D9ECFB6" w14:textId="77777777" w:rsidR="00B74F21" w:rsidRPr="00021A68" w:rsidRDefault="00B74F21" w:rsidP="00D845ED">
            <w:pPr>
              <w:jc w:val="both"/>
              <w:rPr>
                <w:rFonts w:ascii="Simplified Arabic" w:hAnsi="Simplified Arabic" w:cs="Simplified Arabic"/>
                <w:b/>
                <w:bCs/>
                <w:sz w:val="26"/>
                <w:szCs w:val="26"/>
                <w:rtl/>
                <w:lang w:bidi="ar-SY"/>
              </w:rPr>
            </w:pPr>
            <w:r w:rsidRPr="00021A68">
              <w:rPr>
                <w:rFonts w:ascii="Simplified Arabic" w:hAnsi="Simplified Arabic" w:cs="Simplified Arabic" w:hint="cs"/>
                <w:b/>
                <w:bCs/>
                <w:sz w:val="26"/>
                <w:szCs w:val="26"/>
                <w:rtl/>
                <w:lang w:bidi="ar-SY"/>
              </w:rPr>
              <w:t>8</w:t>
            </w:r>
          </w:p>
        </w:tc>
        <w:tc>
          <w:tcPr>
            <w:tcW w:w="5850" w:type="dxa"/>
          </w:tcPr>
          <w:p w14:paraId="009370A2" w14:textId="77777777" w:rsidR="00B74F21" w:rsidRPr="00021A68" w:rsidRDefault="00B74F21" w:rsidP="00D845ED">
            <w:pPr>
              <w:jc w:val="both"/>
              <w:rPr>
                <w:rFonts w:ascii="Simplified Arabic" w:hAnsi="Simplified Arabic" w:cs="Simplified Arabic"/>
                <w:sz w:val="26"/>
                <w:szCs w:val="26"/>
                <w:rtl/>
                <w:lang w:bidi="ar-SY"/>
              </w:rPr>
            </w:pPr>
            <w:r w:rsidRPr="00021A68">
              <w:rPr>
                <w:rFonts w:ascii="Simplified Arabic" w:hAnsi="Simplified Arabic" w:cs="Simplified Arabic"/>
                <w:sz w:val="26"/>
                <w:szCs w:val="26"/>
                <w:rtl/>
                <w:lang w:bidi="ar-SY"/>
              </w:rPr>
              <w:t>وصف لأي حماية حكومية أو امتيازات تتمتع بها الشركة المُصدِرة أو أي من منتجاتها بموجب القوانين والأنظمة أو غيرها مع الإشارة إلى الفترة التي يسري عليها ذلك، مع ذكر أي براءات اختراع أو حقوق امتياز تمّ الحصول عليها من قبل الشركة المُصدِرة.</w:t>
            </w:r>
          </w:p>
        </w:tc>
        <w:tc>
          <w:tcPr>
            <w:tcW w:w="630" w:type="dxa"/>
          </w:tcPr>
          <w:p w14:paraId="33549F8A" w14:textId="77777777" w:rsidR="00B74F21" w:rsidRDefault="00B74F21" w:rsidP="00021A68">
            <w:pPr>
              <w:jc w:val="center"/>
              <w:rPr>
                <w:rFonts w:ascii="Simplified Arabic" w:hAnsi="Simplified Arabic" w:cs="Simplified Arabic"/>
                <w:b/>
                <w:bCs/>
                <w:sz w:val="28"/>
                <w:szCs w:val="28"/>
                <w:rtl/>
                <w:lang w:bidi="ar-SY"/>
              </w:rPr>
            </w:pPr>
          </w:p>
        </w:tc>
        <w:tc>
          <w:tcPr>
            <w:tcW w:w="720" w:type="dxa"/>
          </w:tcPr>
          <w:p w14:paraId="50793CD0" w14:textId="77777777" w:rsidR="00B74F21" w:rsidRDefault="00B74F21" w:rsidP="00021A68">
            <w:pPr>
              <w:jc w:val="center"/>
              <w:rPr>
                <w:rFonts w:ascii="Simplified Arabic" w:hAnsi="Simplified Arabic" w:cs="Simplified Arabic"/>
                <w:b/>
                <w:bCs/>
                <w:sz w:val="28"/>
                <w:szCs w:val="28"/>
                <w:rtl/>
                <w:lang w:bidi="ar-SY"/>
              </w:rPr>
            </w:pPr>
          </w:p>
        </w:tc>
        <w:tc>
          <w:tcPr>
            <w:tcW w:w="1278" w:type="dxa"/>
          </w:tcPr>
          <w:p w14:paraId="561EC812" w14:textId="77777777" w:rsidR="00B74F21" w:rsidRDefault="00B74F21" w:rsidP="00021A68">
            <w:pPr>
              <w:jc w:val="center"/>
              <w:rPr>
                <w:rFonts w:ascii="Simplified Arabic" w:hAnsi="Simplified Arabic" w:cs="Simplified Arabic"/>
                <w:b/>
                <w:bCs/>
                <w:sz w:val="28"/>
                <w:szCs w:val="28"/>
                <w:rtl/>
                <w:lang w:bidi="ar-SY"/>
              </w:rPr>
            </w:pPr>
          </w:p>
        </w:tc>
      </w:tr>
      <w:tr w:rsidR="00B74F21" w14:paraId="22A1C261" w14:textId="77777777" w:rsidTr="00021A68">
        <w:tc>
          <w:tcPr>
            <w:tcW w:w="764" w:type="dxa"/>
          </w:tcPr>
          <w:p w14:paraId="523BF24B" w14:textId="77777777" w:rsidR="00B74F21" w:rsidRPr="00021A68" w:rsidRDefault="00B74F21" w:rsidP="00D845ED">
            <w:pPr>
              <w:jc w:val="both"/>
              <w:rPr>
                <w:rFonts w:ascii="Simplified Arabic" w:hAnsi="Simplified Arabic" w:cs="Simplified Arabic"/>
                <w:b/>
                <w:bCs/>
                <w:sz w:val="26"/>
                <w:szCs w:val="26"/>
                <w:rtl/>
                <w:lang w:bidi="ar-SY"/>
              </w:rPr>
            </w:pPr>
            <w:r w:rsidRPr="00021A68">
              <w:rPr>
                <w:rFonts w:ascii="Simplified Arabic" w:hAnsi="Simplified Arabic" w:cs="Simplified Arabic" w:hint="cs"/>
                <w:b/>
                <w:bCs/>
                <w:sz w:val="26"/>
                <w:szCs w:val="26"/>
                <w:rtl/>
                <w:lang w:bidi="ar-SY"/>
              </w:rPr>
              <w:t>9</w:t>
            </w:r>
          </w:p>
        </w:tc>
        <w:tc>
          <w:tcPr>
            <w:tcW w:w="5850" w:type="dxa"/>
          </w:tcPr>
          <w:p w14:paraId="60CAFE63" w14:textId="77777777" w:rsidR="00B74F21" w:rsidRPr="00021A68" w:rsidRDefault="00B74F21" w:rsidP="00D845ED">
            <w:pPr>
              <w:jc w:val="both"/>
              <w:rPr>
                <w:rFonts w:ascii="Simplified Arabic" w:hAnsi="Simplified Arabic" w:cs="Simplified Arabic"/>
                <w:sz w:val="26"/>
                <w:szCs w:val="26"/>
                <w:rtl/>
                <w:lang w:bidi="ar-SY"/>
              </w:rPr>
            </w:pPr>
            <w:r w:rsidRPr="00021A68">
              <w:rPr>
                <w:rFonts w:ascii="Simplified Arabic" w:hAnsi="Simplified Arabic" w:cs="Simplified Arabic"/>
                <w:sz w:val="26"/>
                <w:szCs w:val="26"/>
                <w:rtl/>
                <w:lang w:bidi="ar-SY"/>
              </w:rPr>
              <w:t>ملخص لأي قرار صادر عن الحكومة أو المنظمات الدولية أو غيرها، له أثر مادي على عمل الشركة المُصدِرة أو منتجاتها أو قدرتها التنافسية.</w:t>
            </w:r>
          </w:p>
        </w:tc>
        <w:tc>
          <w:tcPr>
            <w:tcW w:w="630" w:type="dxa"/>
          </w:tcPr>
          <w:p w14:paraId="668DFF51" w14:textId="77777777" w:rsidR="00B74F21" w:rsidRDefault="00B74F21" w:rsidP="00021A68">
            <w:pPr>
              <w:jc w:val="center"/>
              <w:rPr>
                <w:rFonts w:ascii="Simplified Arabic" w:hAnsi="Simplified Arabic" w:cs="Simplified Arabic"/>
                <w:b/>
                <w:bCs/>
                <w:sz w:val="28"/>
                <w:szCs w:val="28"/>
                <w:rtl/>
                <w:lang w:bidi="ar-SY"/>
              </w:rPr>
            </w:pPr>
          </w:p>
        </w:tc>
        <w:tc>
          <w:tcPr>
            <w:tcW w:w="720" w:type="dxa"/>
          </w:tcPr>
          <w:p w14:paraId="7088C115" w14:textId="77777777" w:rsidR="00B74F21" w:rsidRDefault="00B74F21" w:rsidP="00021A68">
            <w:pPr>
              <w:jc w:val="center"/>
              <w:rPr>
                <w:rFonts w:ascii="Simplified Arabic" w:hAnsi="Simplified Arabic" w:cs="Simplified Arabic"/>
                <w:b/>
                <w:bCs/>
                <w:sz w:val="28"/>
                <w:szCs w:val="28"/>
                <w:rtl/>
                <w:lang w:bidi="ar-SY"/>
              </w:rPr>
            </w:pPr>
          </w:p>
        </w:tc>
        <w:tc>
          <w:tcPr>
            <w:tcW w:w="1278" w:type="dxa"/>
          </w:tcPr>
          <w:p w14:paraId="496429BB" w14:textId="77777777" w:rsidR="00B74F21" w:rsidRDefault="00B74F21" w:rsidP="00021A68">
            <w:pPr>
              <w:jc w:val="center"/>
              <w:rPr>
                <w:rFonts w:ascii="Simplified Arabic" w:hAnsi="Simplified Arabic" w:cs="Simplified Arabic"/>
                <w:b/>
                <w:bCs/>
                <w:sz w:val="28"/>
                <w:szCs w:val="28"/>
                <w:rtl/>
                <w:lang w:bidi="ar-SY"/>
              </w:rPr>
            </w:pPr>
          </w:p>
        </w:tc>
      </w:tr>
      <w:tr w:rsidR="00B74F21" w14:paraId="1DC8FA83" w14:textId="77777777" w:rsidTr="00021A68">
        <w:tc>
          <w:tcPr>
            <w:tcW w:w="764" w:type="dxa"/>
          </w:tcPr>
          <w:p w14:paraId="32AAB5BE" w14:textId="77777777" w:rsidR="00B74F21" w:rsidRPr="00021A68" w:rsidRDefault="00B74F21" w:rsidP="00D845ED">
            <w:pPr>
              <w:jc w:val="both"/>
              <w:rPr>
                <w:rFonts w:ascii="Simplified Arabic" w:hAnsi="Simplified Arabic" w:cs="Simplified Arabic"/>
                <w:b/>
                <w:bCs/>
                <w:sz w:val="26"/>
                <w:szCs w:val="26"/>
                <w:rtl/>
                <w:lang w:bidi="ar-SY"/>
              </w:rPr>
            </w:pPr>
            <w:r w:rsidRPr="00021A68">
              <w:rPr>
                <w:rFonts w:ascii="Simplified Arabic" w:hAnsi="Simplified Arabic" w:cs="Simplified Arabic" w:hint="cs"/>
                <w:b/>
                <w:bCs/>
                <w:sz w:val="26"/>
                <w:szCs w:val="26"/>
                <w:rtl/>
                <w:lang w:bidi="ar-SY"/>
              </w:rPr>
              <w:t>10</w:t>
            </w:r>
          </w:p>
        </w:tc>
        <w:tc>
          <w:tcPr>
            <w:tcW w:w="5850" w:type="dxa"/>
          </w:tcPr>
          <w:p w14:paraId="5A0AFDD5" w14:textId="77777777" w:rsidR="00B74F21" w:rsidRPr="00021A68" w:rsidRDefault="00B74F21" w:rsidP="00D845ED">
            <w:pPr>
              <w:jc w:val="both"/>
              <w:rPr>
                <w:rFonts w:ascii="Simplified Arabic" w:hAnsi="Simplified Arabic" w:cs="Simplified Arabic"/>
                <w:sz w:val="26"/>
                <w:szCs w:val="26"/>
                <w:rtl/>
                <w:lang w:bidi="ar-SY"/>
              </w:rPr>
            </w:pPr>
            <w:r w:rsidRPr="00021A68">
              <w:rPr>
                <w:rFonts w:ascii="Simplified Arabic" w:hAnsi="Simplified Arabic" w:cs="Simplified Arabic"/>
                <w:sz w:val="26"/>
                <w:szCs w:val="26"/>
                <w:rtl/>
                <w:lang w:bidi="ar-SY"/>
              </w:rPr>
              <w:t>الإفصاح عن تطبيق الشركة المُصدِرة لمعايير الجودة الدولية.</w:t>
            </w:r>
          </w:p>
        </w:tc>
        <w:tc>
          <w:tcPr>
            <w:tcW w:w="630" w:type="dxa"/>
          </w:tcPr>
          <w:p w14:paraId="72B8BCFA" w14:textId="77777777" w:rsidR="00B74F21" w:rsidRDefault="00B74F21" w:rsidP="00021A68">
            <w:pPr>
              <w:jc w:val="center"/>
              <w:rPr>
                <w:rFonts w:ascii="Simplified Arabic" w:hAnsi="Simplified Arabic" w:cs="Simplified Arabic"/>
                <w:b/>
                <w:bCs/>
                <w:sz w:val="28"/>
                <w:szCs w:val="28"/>
                <w:rtl/>
                <w:lang w:bidi="ar-SY"/>
              </w:rPr>
            </w:pPr>
          </w:p>
        </w:tc>
        <w:tc>
          <w:tcPr>
            <w:tcW w:w="720" w:type="dxa"/>
          </w:tcPr>
          <w:p w14:paraId="3436B28A" w14:textId="77777777" w:rsidR="00B74F21" w:rsidRDefault="00B74F21" w:rsidP="00021A68">
            <w:pPr>
              <w:jc w:val="center"/>
              <w:rPr>
                <w:rFonts w:ascii="Simplified Arabic" w:hAnsi="Simplified Arabic" w:cs="Simplified Arabic"/>
                <w:b/>
                <w:bCs/>
                <w:sz w:val="28"/>
                <w:szCs w:val="28"/>
                <w:rtl/>
                <w:lang w:bidi="ar-SY"/>
              </w:rPr>
            </w:pPr>
          </w:p>
        </w:tc>
        <w:tc>
          <w:tcPr>
            <w:tcW w:w="1278" w:type="dxa"/>
          </w:tcPr>
          <w:p w14:paraId="316C2B61" w14:textId="77777777" w:rsidR="00B74F21" w:rsidRDefault="00B74F21" w:rsidP="00021A68">
            <w:pPr>
              <w:jc w:val="center"/>
              <w:rPr>
                <w:rFonts w:ascii="Simplified Arabic" w:hAnsi="Simplified Arabic" w:cs="Simplified Arabic"/>
                <w:b/>
                <w:bCs/>
                <w:sz w:val="28"/>
                <w:szCs w:val="28"/>
                <w:rtl/>
                <w:lang w:bidi="ar-SY"/>
              </w:rPr>
            </w:pPr>
          </w:p>
        </w:tc>
      </w:tr>
      <w:tr w:rsidR="00021A68" w14:paraId="5B58AC99" w14:textId="77777777" w:rsidTr="00021A68">
        <w:tc>
          <w:tcPr>
            <w:tcW w:w="764" w:type="dxa"/>
          </w:tcPr>
          <w:p w14:paraId="423F3800" w14:textId="77777777" w:rsidR="00021A68" w:rsidRDefault="00021A68" w:rsidP="00021A68">
            <w:pPr>
              <w:jc w:val="center"/>
              <w:rPr>
                <w:rFonts w:ascii="Simplified Arabic" w:hAnsi="Simplified Arabic" w:cs="Simplified Arabic"/>
                <w:b/>
                <w:bCs/>
                <w:sz w:val="28"/>
                <w:szCs w:val="28"/>
                <w:rtl/>
                <w:lang w:bidi="ar-SY"/>
              </w:rPr>
            </w:pPr>
            <w:r>
              <w:rPr>
                <w:rFonts w:ascii="Simplified Arabic" w:hAnsi="Simplified Arabic" w:cs="Simplified Arabic" w:hint="cs"/>
                <w:b/>
                <w:bCs/>
                <w:sz w:val="28"/>
                <w:szCs w:val="28"/>
                <w:rtl/>
                <w:lang w:bidi="ar-SY"/>
              </w:rPr>
              <w:lastRenderedPageBreak/>
              <w:t>الرقم</w:t>
            </w:r>
          </w:p>
        </w:tc>
        <w:tc>
          <w:tcPr>
            <w:tcW w:w="5850" w:type="dxa"/>
          </w:tcPr>
          <w:p w14:paraId="0E542BA0" w14:textId="77777777" w:rsidR="00021A68" w:rsidRDefault="00021A68" w:rsidP="00021A68">
            <w:pPr>
              <w:jc w:val="center"/>
              <w:rPr>
                <w:rFonts w:ascii="Simplified Arabic" w:hAnsi="Simplified Arabic" w:cs="Simplified Arabic"/>
                <w:b/>
                <w:bCs/>
                <w:sz w:val="28"/>
                <w:szCs w:val="28"/>
                <w:rtl/>
                <w:lang w:bidi="ar-SY"/>
              </w:rPr>
            </w:pPr>
            <w:r>
              <w:rPr>
                <w:rFonts w:ascii="Simplified Arabic" w:hAnsi="Simplified Arabic" w:cs="Simplified Arabic" w:hint="cs"/>
                <w:b/>
                <w:bCs/>
                <w:sz w:val="28"/>
                <w:szCs w:val="28"/>
                <w:rtl/>
                <w:lang w:bidi="ar-SY"/>
              </w:rPr>
              <w:t>الفقرة</w:t>
            </w:r>
          </w:p>
        </w:tc>
        <w:tc>
          <w:tcPr>
            <w:tcW w:w="630" w:type="dxa"/>
          </w:tcPr>
          <w:p w14:paraId="4E1A4183" w14:textId="77777777" w:rsidR="00021A68" w:rsidRDefault="00021A68" w:rsidP="00021A68">
            <w:pPr>
              <w:jc w:val="center"/>
              <w:rPr>
                <w:rFonts w:ascii="Simplified Arabic" w:hAnsi="Simplified Arabic" w:cs="Simplified Arabic"/>
                <w:b/>
                <w:bCs/>
                <w:sz w:val="28"/>
                <w:szCs w:val="28"/>
                <w:rtl/>
                <w:lang w:bidi="ar-SY"/>
              </w:rPr>
            </w:pPr>
            <w:r>
              <w:rPr>
                <w:rFonts w:ascii="Simplified Arabic" w:hAnsi="Simplified Arabic" w:cs="Simplified Arabic" w:hint="cs"/>
                <w:b/>
                <w:bCs/>
                <w:sz w:val="28"/>
                <w:szCs w:val="28"/>
                <w:rtl/>
                <w:lang w:bidi="ar-SY"/>
              </w:rPr>
              <w:t>نعم</w:t>
            </w:r>
          </w:p>
        </w:tc>
        <w:tc>
          <w:tcPr>
            <w:tcW w:w="720" w:type="dxa"/>
          </w:tcPr>
          <w:p w14:paraId="605014C1" w14:textId="77777777" w:rsidR="00021A68" w:rsidRDefault="00021A68" w:rsidP="00021A68">
            <w:pPr>
              <w:jc w:val="center"/>
              <w:rPr>
                <w:rFonts w:ascii="Simplified Arabic" w:hAnsi="Simplified Arabic" w:cs="Simplified Arabic"/>
                <w:b/>
                <w:bCs/>
                <w:sz w:val="28"/>
                <w:szCs w:val="28"/>
                <w:rtl/>
                <w:lang w:bidi="ar-SY"/>
              </w:rPr>
            </w:pPr>
            <w:r>
              <w:rPr>
                <w:rFonts w:ascii="Simplified Arabic" w:hAnsi="Simplified Arabic" w:cs="Simplified Arabic" w:hint="cs"/>
                <w:b/>
                <w:bCs/>
                <w:sz w:val="28"/>
                <w:szCs w:val="28"/>
                <w:rtl/>
                <w:lang w:bidi="ar-SY"/>
              </w:rPr>
              <w:t>لا</w:t>
            </w:r>
          </w:p>
        </w:tc>
        <w:tc>
          <w:tcPr>
            <w:tcW w:w="1278" w:type="dxa"/>
          </w:tcPr>
          <w:p w14:paraId="7B392BF7" w14:textId="77777777" w:rsidR="00021A68" w:rsidRDefault="00021A68" w:rsidP="00021A68">
            <w:pPr>
              <w:jc w:val="center"/>
              <w:rPr>
                <w:rFonts w:ascii="Simplified Arabic" w:hAnsi="Simplified Arabic" w:cs="Simplified Arabic"/>
                <w:b/>
                <w:bCs/>
                <w:sz w:val="28"/>
                <w:szCs w:val="28"/>
                <w:rtl/>
                <w:lang w:bidi="ar-SY"/>
              </w:rPr>
            </w:pPr>
            <w:r>
              <w:rPr>
                <w:rFonts w:ascii="Simplified Arabic" w:hAnsi="Simplified Arabic" w:cs="Simplified Arabic" w:hint="cs"/>
                <w:b/>
                <w:bCs/>
                <w:sz w:val="28"/>
                <w:szCs w:val="28"/>
                <w:rtl/>
                <w:lang w:bidi="ar-SY"/>
              </w:rPr>
              <w:t>رقم الصفحة</w:t>
            </w:r>
          </w:p>
        </w:tc>
      </w:tr>
      <w:tr w:rsidR="00021A68" w14:paraId="421595FE" w14:textId="77777777" w:rsidTr="00021A68">
        <w:tc>
          <w:tcPr>
            <w:tcW w:w="764" w:type="dxa"/>
          </w:tcPr>
          <w:p w14:paraId="73E24BCF" w14:textId="77777777" w:rsidR="00021A68" w:rsidRPr="00021A68" w:rsidRDefault="00021A68" w:rsidP="00D845ED">
            <w:pPr>
              <w:jc w:val="both"/>
              <w:rPr>
                <w:rFonts w:ascii="Simplified Arabic" w:hAnsi="Simplified Arabic" w:cs="Simplified Arabic"/>
                <w:b/>
                <w:bCs/>
                <w:sz w:val="26"/>
                <w:szCs w:val="26"/>
                <w:rtl/>
                <w:lang w:bidi="ar-SY"/>
              </w:rPr>
            </w:pPr>
            <w:r w:rsidRPr="00021A68">
              <w:rPr>
                <w:rFonts w:ascii="Simplified Arabic" w:hAnsi="Simplified Arabic" w:cs="Simplified Arabic" w:hint="cs"/>
                <w:b/>
                <w:bCs/>
                <w:sz w:val="26"/>
                <w:szCs w:val="26"/>
                <w:rtl/>
                <w:lang w:bidi="ar-SY"/>
              </w:rPr>
              <w:t>11</w:t>
            </w:r>
          </w:p>
        </w:tc>
        <w:tc>
          <w:tcPr>
            <w:tcW w:w="5850" w:type="dxa"/>
          </w:tcPr>
          <w:p w14:paraId="4B83496C" w14:textId="77777777" w:rsidR="00021A68" w:rsidRPr="00021A68" w:rsidRDefault="00021A68" w:rsidP="00D845ED">
            <w:pPr>
              <w:jc w:val="both"/>
              <w:rPr>
                <w:rFonts w:ascii="Simplified Arabic" w:hAnsi="Simplified Arabic" w:cs="Simplified Arabic"/>
                <w:sz w:val="26"/>
                <w:szCs w:val="26"/>
                <w:rtl/>
                <w:lang w:bidi="ar-SY"/>
              </w:rPr>
            </w:pPr>
            <w:r w:rsidRPr="00021A68">
              <w:rPr>
                <w:rFonts w:ascii="Simplified Arabic" w:hAnsi="Simplified Arabic" w:cs="Simplified Arabic"/>
                <w:sz w:val="26"/>
                <w:szCs w:val="26"/>
                <w:rtl/>
                <w:lang w:bidi="ar-SY"/>
              </w:rPr>
              <w:t>الهيكل التنظيمي للشركة المُصدِرة وعدد موظفيها وفئاتهم ومؤهلاتهم وبرامج تأهيلهم وتدريبهم.</w:t>
            </w:r>
          </w:p>
        </w:tc>
        <w:tc>
          <w:tcPr>
            <w:tcW w:w="630" w:type="dxa"/>
          </w:tcPr>
          <w:p w14:paraId="06A48C94" w14:textId="77777777" w:rsidR="00021A68" w:rsidRDefault="00021A68" w:rsidP="00021A68">
            <w:pPr>
              <w:jc w:val="center"/>
              <w:rPr>
                <w:rFonts w:ascii="Simplified Arabic" w:hAnsi="Simplified Arabic" w:cs="Simplified Arabic"/>
                <w:b/>
                <w:bCs/>
                <w:sz w:val="28"/>
                <w:szCs w:val="28"/>
                <w:rtl/>
                <w:lang w:bidi="ar-SY"/>
              </w:rPr>
            </w:pPr>
          </w:p>
        </w:tc>
        <w:tc>
          <w:tcPr>
            <w:tcW w:w="720" w:type="dxa"/>
          </w:tcPr>
          <w:p w14:paraId="71B1C328" w14:textId="77777777" w:rsidR="00021A68" w:rsidRDefault="00021A68" w:rsidP="00021A68">
            <w:pPr>
              <w:jc w:val="center"/>
              <w:rPr>
                <w:rFonts w:ascii="Simplified Arabic" w:hAnsi="Simplified Arabic" w:cs="Simplified Arabic"/>
                <w:b/>
                <w:bCs/>
                <w:sz w:val="28"/>
                <w:szCs w:val="28"/>
                <w:rtl/>
                <w:lang w:bidi="ar-SY"/>
              </w:rPr>
            </w:pPr>
          </w:p>
        </w:tc>
        <w:tc>
          <w:tcPr>
            <w:tcW w:w="1278" w:type="dxa"/>
          </w:tcPr>
          <w:p w14:paraId="4B98DAFA" w14:textId="77777777" w:rsidR="00021A68" w:rsidRDefault="00021A68" w:rsidP="00021A68">
            <w:pPr>
              <w:jc w:val="center"/>
              <w:rPr>
                <w:rFonts w:ascii="Simplified Arabic" w:hAnsi="Simplified Arabic" w:cs="Simplified Arabic"/>
                <w:b/>
                <w:bCs/>
                <w:sz w:val="28"/>
                <w:szCs w:val="28"/>
                <w:rtl/>
                <w:lang w:bidi="ar-SY"/>
              </w:rPr>
            </w:pPr>
          </w:p>
        </w:tc>
      </w:tr>
      <w:tr w:rsidR="00021A68" w14:paraId="32CCC29A" w14:textId="77777777" w:rsidTr="00021A68">
        <w:tc>
          <w:tcPr>
            <w:tcW w:w="764" w:type="dxa"/>
          </w:tcPr>
          <w:p w14:paraId="5127FDB3" w14:textId="77777777" w:rsidR="00021A68" w:rsidRPr="00021A68" w:rsidRDefault="00021A68" w:rsidP="00D845ED">
            <w:pPr>
              <w:jc w:val="both"/>
              <w:rPr>
                <w:rFonts w:ascii="Simplified Arabic" w:hAnsi="Simplified Arabic" w:cs="Simplified Arabic"/>
                <w:b/>
                <w:bCs/>
                <w:sz w:val="26"/>
                <w:szCs w:val="26"/>
                <w:rtl/>
                <w:lang w:bidi="ar-SY"/>
              </w:rPr>
            </w:pPr>
            <w:r w:rsidRPr="00021A68">
              <w:rPr>
                <w:rFonts w:ascii="Simplified Arabic" w:hAnsi="Simplified Arabic" w:cs="Simplified Arabic" w:hint="cs"/>
                <w:b/>
                <w:bCs/>
                <w:sz w:val="26"/>
                <w:szCs w:val="26"/>
                <w:rtl/>
                <w:lang w:bidi="ar-SY"/>
              </w:rPr>
              <w:t>12</w:t>
            </w:r>
          </w:p>
        </w:tc>
        <w:tc>
          <w:tcPr>
            <w:tcW w:w="5850" w:type="dxa"/>
          </w:tcPr>
          <w:p w14:paraId="063CA05C" w14:textId="77777777" w:rsidR="00021A68" w:rsidRPr="00021A68" w:rsidRDefault="00021A68" w:rsidP="00D845ED">
            <w:pPr>
              <w:jc w:val="both"/>
              <w:rPr>
                <w:rFonts w:ascii="Simplified Arabic" w:hAnsi="Simplified Arabic" w:cs="Simplified Arabic"/>
                <w:sz w:val="26"/>
                <w:szCs w:val="26"/>
                <w:rtl/>
                <w:lang w:bidi="ar-SY"/>
              </w:rPr>
            </w:pPr>
            <w:r w:rsidRPr="00021A68">
              <w:rPr>
                <w:rFonts w:ascii="Simplified Arabic" w:hAnsi="Simplified Arabic" w:cs="Simplified Arabic"/>
                <w:sz w:val="26"/>
                <w:szCs w:val="26"/>
                <w:rtl/>
                <w:lang w:bidi="ar-SY"/>
              </w:rPr>
              <w:t>وصف للمخاطر التي تواجهها الشركة المُصدِرة.</w:t>
            </w:r>
          </w:p>
        </w:tc>
        <w:tc>
          <w:tcPr>
            <w:tcW w:w="630" w:type="dxa"/>
          </w:tcPr>
          <w:p w14:paraId="5EE0A537" w14:textId="77777777" w:rsidR="00021A68" w:rsidRDefault="00021A68" w:rsidP="00021A68">
            <w:pPr>
              <w:jc w:val="center"/>
              <w:rPr>
                <w:rFonts w:ascii="Simplified Arabic" w:hAnsi="Simplified Arabic" w:cs="Simplified Arabic"/>
                <w:b/>
                <w:bCs/>
                <w:sz w:val="28"/>
                <w:szCs w:val="28"/>
                <w:rtl/>
                <w:lang w:bidi="ar-SY"/>
              </w:rPr>
            </w:pPr>
          </w:p>
        </w:tc>
        <w:tc>
          <w:tcPr>
            <w:tcW w:w="720" w:type="dxa"/>
          </w:tcPr>
          <w:p w14:paraId="6B2F06DE" w14:textId="77777777" w:rsidR="00021A68" w:rsidRDefault="00021A68" w:rsidP="00021A68">
            <w:pPr>
              <w:jc w:val="center"/>
              <w:rPr>
                <w:rFonts w:ascii="Simplified Arabic" w:hAnsi="Simplified Arabic" w:cs="Simplified Arabic"/>
                <w:b/>
                <w:bCs/>
                <w:sz w:val="28"/>
                <w:szCs w:val="28"/>
                <w:rtl/>
                <w:lang w:bidi="ar-SY"/>
              </w:rPr>
            </w:pPr>
          </w:p>
        </w:tc>
        <w:tc>
          <w:tcPr>
            <w:tcW w:w="1278" w:type="dxa"/>
          </w:tcPr>
          <w:p w14:paraId="06277554" w14:textId="77777777" w:rsidR="00021A68" w:rsidRDefault="00021A68" w:rsidP="00021A68">
            <w:pPr>
              <w:jc w:val="center"/>
              <w:rPr>
                <w:rFonts w:ascii="Simplified Arabic" w:hAnsi="Simplified Arabic" w:cs="Simplified Arabic"/>
                <w:b/>
                <w:bCs/>
                <w:sz w:val="28"/>
                <w:szCs w:val="28"/>
                <w:rtl/>
                <w:lang w:bidi="ar-SY"/>
              </w:rPr>
            </w:pPr>
          </w:p>
        </w:tc>
      </w:tr>
      <w:tr w:rsidR="00021A68" w14:paraId="0EEF79F5" w14:textId="77777777" w:rsidTr="00021A68">
        <w:tc>
          <w:tcPr>
            <w:tcW w:w="764" w:type="dxa"/>
          </w:tcPr>
          <w:p w14:paraId="7452526D" w14:textId="77777777" w:rsidR="00021A68" w:rsidRPr="00021A68" w:rsidRDefault="00021A68" w:rsidP="00D845ED">
            <w:pPr>
              <w:jc w:val="both"/>
              <w:rPr>
                <w:rFonts w:ascii="Simplified Arabic" w:hAnsi="Simplified Arabic" w:cs="Simplified Arabic"/>
                <w:b/>
                <w:bCs/>
                <w:sz w:val="26"/>
                <w:szCs w:val="26"/>
                <w:rtl/>
                <w:lang w:bidi="ar-SY"/>
              </w:rPr>
            </w:pPr>
            <w:r w:rsidRPr="00021A68">
              <w:rPr>
                <w:rFonts w:ascii="Simplified Arabic" w:hAnsi="Simplified Arabic" w:cs="Simplified Arabic" w:hint="cs"/>
                <w:b/>
                <w:bCs/>
                <w:sz w:val="26"/>
                <w:szCs w:val="26"/>
                <w:rtl/>
                <w:lang w:bidi="ar-SY"/>
              </w:rPr>
              <w:t>13</w:t>
            </w:r>
          </w:p>
        </w:tc>
        <w:tc>
          <w:tcPr>
            <w:tcW w:w="5850" w:type="dxa"/>
          </w:tcPr>
          <w:p w14:paraId="1531208D" w14:textId="77777777" w:rsidR="00021A68" w:rsidRPr="00021A68" w:rsidRDefault="00021A68" w:rsidP="00D845ED">
            <w:pPr>
              <w:jc w:val="both"/>
              <w:rPr>
                <w:rFonts w:ascii="Simplified Arabic" w:hAnsi="Simplified Arabic" w:cs="Simplified Arabic"/>
                <w:sz w:val="26"/>
                <w:szCs w:val="26"/>
                <w:rtl/>
                <w:lang w:bidi="ar-SY"/>
              </w:rPr>
            </w:pPr>
            <w:r w:rsidRPr="00021A68">
              <w:rPr>
                <w:rFonts w:ascii="Simplified Arabic" w:hAnsi="Simplified Arabic" w:cs="Simplified Arabic"/>
                <w:sz w:val="26"/>
                <w:szCs w:val="26"/>
                <w:rtl/>
                <w:lang w:bidi="ar-SY"/>
              </w:rPr>
              <w:t>الإنجازات التي حققتها الشركة المُصدِرة مُدعمّة بالأرقام، ووصف للأحداث الهامة التي مرّت على الشركة المُصدِرة خلال السنة المالية.</w:t>
            </w:r>
          </w:p>
        </w:tc>
        <w:tc>
          <w:tcPr>
            <w:tcW w:w="630" w:type="dxa"/>
          </w:tcPr>
          <w:p w14:paraId="18BA8BEE" w14:textId="77777777" w:rsidR="00021A68" w:rsidRDefault="00021A68" w:rsidP="00021A68">
            <w:pPr>
              <w:jc w:val="center"/>
              <w:rPr>
                <w:rFonts w:ascii="Simplified Arabic" w:hAnsi="Simplified Arabic" w:cs="Simplified Arabic"/>
                <w:b/>
                <w:bCs/>
                <w:sz w:val="28"/>
                <w:szCs w:val="28"/>
                <w:rtl/>
                <w:lang w:bidi="ar-SY"/>
              </w:rPr>
            </w:pPr>
          </w:p>
        </w:tc>
        <w:tc>
          <w:tcPr>
            <w:tcW w:w="720" w:type="dxa"/>
          </w:tcPr>
          <w:p w14:paraId="4796E09C" w14:textId="77777777" w:rsidR="00021A68" w:rsidRDefault="00021A68" w:rsidP="00021A68">
            <w:pPr>
              <w:jc w:val="center"/>
              <w:rPr>
                <w:rFonts w:ascii="Simplified Arabic" w:hAnsi="Simplified Arabic" w:cs="Simplified Arabic"/>
                <w:b/>
                <w:bCs/>
                <w:sz w:val="28"/>
                <w:szCs w:val="28"/>
                <w:rtl/>
                <w:lang w:bidi="ar-SY"/>
              </w:rPr>
            </w:pPr>
          </w:p>
        </w:tc>
        <w:tc>
          <w:tcPr>
            <w:tcW w:w="1278" w:type="dxa"/>
          </w:tcPr>
          <w:p w14:paraId="02338E87" w14:textId="77777777" w:rsidR="00021A68" w:rsidRDefault="00021A68" w:rsidP="00021A68">
            <w:pPr>
              <w:jc w:val="center"/>
              <w:rPr>
                <w:rFonts w:ascii="Simplified Arabic" w:hAnsi="Simplified Arabic" w:cs="Simplified Arabic"/>
                <w:b/>
                <w:bCs/>
                <w:sz w:val="28"/>
                <w:szCs w:val="28"/>
                <w:rtl/>
                <w:lang w:bidi="ar-SY"/>
              </w:rPr>
            </w:pPr>
          </w:p>
        </w:tc>
      </w:tr>
      <w:tr w:rsidR="00021A68" w14:paraId="3A7079BD" w14:textId="77777777" w:rsidTr="00021A68">
        <w:tc>
          <w:tcPr>
            <w:tcW w:w="764" w:type="dxa"/>
          </w:tcPr>
          <w:p w14:paraId="1426663B" w14:textId="77777777" w:rsidR="00021A68" w:rsidRPr="00021A68" w:rsidRDefault="00021A68" w:rsidP="00D845ED">
            <w:pPr>
              <w:jc w:val="both"/>
              <w:rPr>
                <w:rFonts w:ascii="Simplified Arabic" w:hAnsi="Simplified Arabic" w:cs="Simplified Arabic"/>
                <w:b/>
                <w:bCs/>
                <w:sz w:val="26"/>
                <w:szCs w:val="26"/>
                <w:rtl/>
                <w:lang w:bidi="ar-SY"/>
              </w:rPr>
            </w:pPr>
            <w:r w:rsidRPr="00021A68">
              <w:rPr>
                <w:rFonts w:ascii="Simplified Arabic" w:hAnsi="Simplified Arabic" w:cs="Simplified Arabic" w:hint="cs"/>
                <w:b/>
                <w:bCs/>
                <w:sz w:val="26"/>
                <w:szCs w:val="26"/>
                <w:rtl/>
                <w:lang w:bidi="ar-SY"/>
              </w:rPr>
              <w:t>14</w:t>
            </w:r>
          </w:p>
        </w:tc>
        <w:tc>
          <w:tcPr>
            <w:tcW w:w="5850" w:type="dxa"/>
          </w:tcPr>
          <w:p w14:paraId="202C8EB9" w14:textId="77777777" w:rsidR="00021A68" w:rsidRPr="00021A68" w:rsidRDefault="00021A68" w:rsidP="00D845ED">
            <w:pPr>
              <w:jc w:val="both"/>
              <w:rPr>
                <w:rFonts w:ascii="Simplified Arabic" w:hAnsi="Simplified Arabic" w:cs="Simplified Arabic"/>
                <w:sz w:val="26"/>
                <w:szCs w:val="26"/>
                <w:rtl/>
                <w:lang w:bidi="ar-SY"/>
              </w:rPr>
            </w:pPr>
            <w:r w:rsidRPr="00021A68">
              <w:rPr>
                <w:rFonts w:ascii="Simplified Arabic" w:hAnsi="Simplified Arabic" w:cs="Simplified Arabic"/>
                <w:sz w:val="26"/>
                <w:szCs w:val="26"/>
                <w:rtl/>
                <w:lang w:bidi="ar-SY"/>
              </w:rPr>
              <w:t>الأثر المالي للعمليات ذات الطبيعة غير المُتكررة التي حدثت خلال السنة المالية ولا تدخل ضمن النشاط الرئيسي للشركة المُصدِرة.</w:t>
            </w:r>
          </w:p>
        </w:tc>
        <w:tc>
          <w:tcPr>
            <w:tcW w:w="630" w:type="dxa"/>
          </w:tcPr>
          <w:p w14:paraId="686C05E7" w14:textId="77777777" w:rsidR="00021A68" w:rsidRDefault="00021A68" w:rsidP="00021A68">
            <w:pPr>
              <w:jc w:val="center"/>
              <w:rPr>
                <w:rFonts w:ascii="Simplified Arabic" w:hAnsi="Simplified Arabic" w:cs="Simplified Arabic"/>
                <w:b/>
                <w:bCs/>
                <w:sz w:val="28"/>
                <w:szCs w:val="28"/>
                <w:rtl/>
                <w:lang w:bidi="ar-SY"/>
              </w:rPr>
            </w:pPr>
          </w:p>
        </w:tc>
        <w:tc>
          <w:tcPr>
            <w:tcW w:w="720" w:type="dxa"/>
          </w:tcPr>
          <w:p w14:paraId="132B5FB0" w14:textId="77777777" w:rsidR="00021A68" w:rsidRDefault="00021A68" w:rsidP="00021A68">
            <w:pPr>
              <w:jc w:val="center"/>
              <w:rPr>
                <w:rFonts w:ascii="Simplified Arabic" w:hAnsi="Simplified Arabic" w:cs="Simplified Arabic"/>
                <w:b/>
                <w:bCs/>
                <w:sz w:val="28"/>
                <w:szCs w:val="28"/>
                <w:rtl/>
                <w:lang w:bidi="ar-SY"/>
              </w:rPr>
            </w:pPr>
          </w:p>
        </w:tc>
        <w:tc>
          <w:tcPr>
            <w:tcW w:w="1278" w:type="dxa"/>
          </w:tcPr>
          <w:p w14:paraId="0202A494" w14:textId="77777777" w:rsidR="00021A68" w:rsidRDefault="00021A68" w:rsidP="00021A68">
            <w:pPr>
              <w:jc w:val="center"/>
              <w:rPr>
                <w:rFonts w:ascii="Simplified Arabic" w:hAnsi="Simplified Arabic" w:cs="Simplified Arabic"/>
                <w:b/>
                <w:bCs/>
                <w:sz w:val="28"/>
                <w:szCs w:val="28"/>
                <w:rtl/>
                <w:lang w:bidi="ar-SY"/>
              </w:rPr>
            </w:pPr>
          </w:p>
        </w:tc>
      </w:tr>
      <w:tr w:rsidR="00021A68" w14:paraId="5D062AEC" w14:textId="77777777" w:rsidTr="00021A68">
        <w:tc>
          <w:tcPr>
            <w:tcW w:w="764" w:type="dxa"/>
          </w:tcPr>
          <w:p w14:paraId="07FB1571" w14:textId="77777777" w:rsidR="00021A68" w:rsidRPr="00021A68" w:rsidRDefault="00021A68" w:rsidP="00D845ED">
            <w:pPr>
              <w:jc w:val="both"/>
              <w:rPr>
                <w:rFonts w:ascii="Simplified Arabic" w:hAnsi="Simplified Arabic" w:cs="Simplified Arabic"/>
                <w:b/>
                <w:bCs/>
                <w:sz w:val="26"/>
                <w:szCs w:val="26"/>
                <w:rtl/>
                <w:lang w:bidi="ar-SY"/>
              </w:rPr>
            </w:pPr>
            <w:r w:rsidRPr="00021A68">
              <w:rPr>
                <w:rFonts w:ascii="Simplified Arabic" w:hAnsi="Simplified Arabic" w:cs="Simplified Arabic" w:hint="cs"/>
                <w:b/>
                <w:bCs/>
                <w:sz w:val="26"/>
                <w:szCs w:val="26"/>
                <w:rtl/>
                <w:lang w:bidi="ar-SY"/>
              </w:rPr>
              <w:t>15</w:t>
            </w:r>
          </w:p>
        </w:tc>
        <w:tc>
          <w:tcPr>
            <w:tcW w:w="5850" w:type="dxa"/>
          </w:tcPr>
          <w:p w14:paraId="467248FF" w14:textId="77777777" w:rsidR="00021A68" w:rsidRPr="00021A68" w:rsidRDefault="00021A68" w:rsidP="00D845ED">
            <w:pPr>
              <w:jc w:val="both"/>
              <w:rPr>
                <w:rFonts w:ascii="Simplified Arabic" w:hAnsi="Simplified Arabic" w:cs="Simplified Arabic"/>
                <w:sz w:val="26"/>
                <w:szCs w:val="26"/>
                <w:rtl/>
                <w:lang w:bidi="ar-SY"/>
              </w:rPr>
            </w:pPr>
            <w:r w:rsidRPr="00021A68">
              <w:rPr>
                <w:rFonts w:ascii="Simplified Arabic" w:hAnsi="Simplified Arabic" w:cs="Simplified Arabic"/>
                <w:sz w:val="26"/>
                <w:szCs w:val="26"/>
                <w:rtl/>
                <w:lang w:bidi="ar-SY"/>
              </w:rPr>
              <w:t>السلسلة الزمنية للأرباح والخسائر المحققة والأرباح الموزّعة وصافي حقوق المساهمين وأسعار الأوراق المالية المُصدِرة، وذلك خلال السنوات الخمس الماضية</w:t>
            </w:r>
            <w:r>
              <w:rPr>
                <w:rFonts w:ascii="Simplified Arabic" w:hAnsi="Simplified Arabic" w:cs="Simplified Arabic"/>
                <w:sz w:val="26"/>
                <w:szCs w:val="26"/>
                <w:rtl/>
                <w:lang w:bidi="ar-SY"/>
              </w:rPr>
              <w:t>، أو منذ تأسيس الشركة أيهما أقل</w:t>
            </w:r>
            <w:r w:rsidRPr="00021A68">
              <w:rPr>
                <w:rFonts w:ascii="Simplified Arabic" w:hAnsi="Simplified Arabic" w:cs="Simplified Arabic"/>
                <w:sz w:val="26"/>
                <w:szCs w:val="26"/>
                <w:rtl/>
                <w:lang w:bidi="ar-SY"/>
              </w:rPr>
              <w:t xml:space="preserve"> وتمثيلها بيانياً ما أمكن ذلك.</w:t>
            </w:r>
          </w:p>
        </w:tc>
        <w:tc>
          <w:tcPr>
            <w:tcW w:w="630" w:type="dxa"/>
          </w:tcPr>
          <w:p w14:paraId="29673A47" w14:textId="77777777" w:rsidR="00021A68" w:rsidRDefault="00021A68" w:rsidP="00021A68">
            <w:pPr>
              <w:jc w:val="center"/>
              <w:rPr>
                <w:rFonts w:ascii="Simplified Arabic" w:hAnsi="Simplified Arabic" w:cs="Simplified Arabic"/>
                <w:b/>
                <w:bCs/>
                <w:sz w:val="28"/>
                <w:szCs w:val="28"/>
                <w:rtl/>
                <w:lang w:bidi="ar-SY"/>
              </w:rPr>
            </w:pPr>
          </w:p>
        </w:tc>
        <w:tc>
          <w:tcPr>
            <w:tcW w:w="720" w:type="dxa"/>
          </w:tcPr>
          <w:p w14:paraId="78336EE3" w14:textId="77777777" w:rsidR="00021A68" w:rsidRDefault="00021A68" w:rsidP="00021A68">
            <w:pPr>
              <w:jc w:val="center"/>
              <w:rPr>
                <w:rFonts w:ascii="Simplified Arabic" w:hAnsi="Simplified Arabic" w:cs="Simplified Arabic"/>
                <w:b/>
                <w:bCs/>
                <w:sz w:val="28"/>
                <w:szCs w:val="28"/>
                <w:rtl/>
                <w:lang w:bidi="ar-SY"/>
              </w:rPr>
            </w:pPr>
          </w:p>
        </w:tc>
        <w:tc>
          <w:tcPr>
            <w:tcW w:w="1278" w:type="dxa"/>
          </w:tcPr>
          <w:p w14:paraId="6831E409" w14:textId="77777777" w:rsidR="00021A68" w:rsidRDefault="00021A68" w:rsidP="00021A68">
            <w:pPr>
              <w:jc w:val="center"/>
              <w:rPr>
                <w:rFonts w:ascii="Simplified Arabic" w:hAnsi="Simplified Arabic" w:cs="Simplified Arabic"/>
                <w:b/>
                <w:bCs/>
                <w:sz w:val="28"/>
                <w:szCs w:val="28"/>
                <w:rtl/>
                <w:lang w:bidi="ar-SY"/>
              </w:rPr>
            </w:pPr>
          </w:p>
        </w:tc>
      </w:tr>
      <w:tr w:rsidR="00021A68" w14:paraId="797B43CF" w14:textId="77777777" w:rsidTr="00021A68">
        <w:tc>
          <w:tcPr>
            <w:tcW w:w="764" w:type="dxa"/>
          </w:tcPr>
          <w:p w14:paraId="50A99106" w14:textId="77777777" w:rsidR="00021A68" w:rsidRPr="00021A68" w:rsidRDefault="00021A68" w:rsidP="00D845ED">
            <w:pPr>
              <w:jc w:val="both"/>
              <w:rPr>
                <w:rFonts w:ascii="Simplified Arabic" w:hAnsi="Simplified Arabic" w:cs="Simplified Arabic"/>
                <w:b/>
                <w:bCs/>
                <w:sz w:val="26"/>
                <w:szCs w:val="26"/>
                <w:rtl/>
                <w:lang w:bidi="ar-SY"/>
              </w:rPr>
            </w:pPr>
            <w:r w:rsidRPr="00021A68">
              <w:rPr>
                <w:rFonts w:ascii="Simplified Arabic" w:hAnsi="Simplified Arabic" w:cs="Simplified Arabic" w:hint="cs"/>
                <w:b/>
                <w:bCs/>
                <w:sz w:val="26"/>
                <w:szCs w:val="26"/>
                <w:rtl/>
                <w:lang w:bidi="ar-SY"/>
              </w:rPr>
              <w:t>16</w:t>
            </w:r>
          </w:p>
        </w:tc>
        <w:tc>
          <w:tcPr>
            <w:tcW w:w="5850" w:type="dxa"/>
          </w:tcPr>
          <w:p w14:paraId="142D8599" w14:textId="77777777" w:rsidR="00021A68" w:rsidRPr="00021A68" w:rsidRDefault="00021A68" w:rsidP="00D845ED">
            <w:pPr>
              <w:jc w:val="both"/>
              <w:rPr>
                <w:rFonts w:ascii="Simplified Arabic" w:hAnsi="Simplified Arabic" w:cs="Simplified Arabic"/>
                <w:sz w:val="26"/>
                <w:szCs w:val="26"/>
                <w:rtl/>
                <w:lang w:bidi="ar-SY"/>
              </w:rPr>
            </w:pPr>
            <w:r w:rsidRPr="00021A68">
              <w:rPr>
                <w:rFonts w:ascii="Simplified Arabic" w:hAnsi="Simplified Arabic" w:cs="Simplified Arabic"/>
                <w:sz w:val="26"/>
                <w:szCs w:val="26"/>
                <w:rtl/>
                <w:lang w:bidi="ar-SY"/>
              </w:rPr>
              <w:t>تحليل المركز المالي للشركة المُصدِرة ونتائج أعمالها خلال السنة المالية.</w:t>
            </w:r>
          </w:p>
        </w:tc>
        <w:tc>
          <w:tcPr>
            <w:tcW w:w="630" w:type="dxa"/>
          </w:tcPr>
          <w:p w14:paraId="316B0012" w14:textId="77777777" w:rsidR="00021A68" w:rsidRDefault="00021A68" w:rsidP="00021A68">
            <w:pPr>
              <w:jc w:val="center"/>
              <w:rPr>
                <w:rFonts w:ascii="Simplified Arabic" w:hAnsi="Simplified Arabic" w:cs="Simplified Arabic"/>
                <w:b/>
                <w:bCs/>
                <w:sz w:val="28"/>
                <w:szCs w:val="28"/>
                <w:rtl/>
                <w:lang w:bidi="ar-SY"/>
              </w:rPr>
            </w:pPr>
          </w:p>
        </w:tc>
        <w:tc>
          <w:tcPr>
            <w:tcW w:w="720" w:type="dxa"/>
          </w:tcPr>
          <w:p w14:paraId="70EE82EF" w14:textId="77777777" w:rsidR="00021A68" w:rsidRDefault="00021A68" w:rsidP="00021A68">
            <w:pPr>
              <w:jc w:val="center"/>
              <w:rPr>
                <w:rFonts w:ascii="Simplified Arabic" w:hAnsi="Simplified Arabic" w:cs="Simplified Arabic"/>
                <w:b/>
                <w:bCs/>
                <w:sz w:val="28"/>
                <w:szCs w:val="28"/>
                <w:rtl/>
                <w:lang w:bidi="ar-SY"/>
              </w:rPr>
            </w:pPr>
          </w:p>
        </w:tc>
        <w:tc>
          <w:tcPr>
            <w:tcW w:w="1278" w:type="dxa"/>
          </w:tcPr>
          <w:p w14:paraId="09220735" w14:textId="77777777" w:rsidR="00021A68" w:rsidRDefault="00021A68" w:rsidP="00021A68">
            <w:pPr>
              <w:jc w:val="center"/>
              <w:rPr>
                <w:rFonts w:ascii="Simplified Arabic" w:hAnsi="Simplified Arabic" w:cs="Simplified Arabic"/>
                <w:b/>
                <w:bCs/>
                <w:sz w:val="28"/>
                <w:szCs w:val="28"/>
                <w:rtl/>
                <w:lang w:bidi="ar-SY"/>
              </w:rPr>
            </w:pPr>
          </w:p>
        </w:tc>
      </w:tr>
      <w:tr w:rsidR="00021A68" w14:paraId="56C490A2" w14:textId="77777777" w:rsidTr="00021A68">
        <w:tc>
          <w:tcPr>
            <w:tcW w:w="764" w:type="dxa"/>
          </w:tcPr>
          <w:p w14:paraId="08E547F3" w14:textId="77777777" w:rsidR="00021A68" w:rsidRPr="00021A68" w:rsidRDefault="00021A68" w:rsidP="00D845ED">
            <w:pPr>
              <w:jc w:val="both"/>
              <w:rPr>
                <w:rFonts w:ascii="Simplified Arabic" w:hAnsi="Simplified Arabic" w:cs="Simplified Arabic"/>
                <w:b/>
                <w:bCs/>
                <w:sz w:val="26"/>
                <w:szCs w:val="26"/>
                <w:rtl/>
                <w:lang w:bidi="ar-SY"/>
              </w:rPr>
            </w:pPr>
            <w:r w:rsidRPr="00021A68">
              <w:rPr>
                <w:rFonts w:ascii="Simplified Arabic" w:hAnsi="Simplified Arabic" w:cs="Simplified Arabic" w:hint="cs"/>
                <w:b/>
                <w:bCs/>
                <w:sz w:val="26"/>
                <w:szCs w:val="26"/>
                <w:rtl/>
                <w:lang w:bidi="ar-SY"/>
              </w:rPr>
              <w:t>17</w:t>
            </w:r>
          </w:p>
        </w:tc>
        <w:tc>
          <w:tcPr>
            <w:tcW w:w="5850" w:type="dxa"/>
          </w:tcPr>
          <w:p w14:paraId="5F05F08B" w14:textId="77777777" w:rsidR="00021A68" w:rsidRPr="00021A68" w:rsidRDefault="00021A68" w:rsidP="00D845ED">
            <w:pPr>
              <w:jc w:val="both"/>
              <w:rPr>
                <w:rFonts w:ascii="Simplified Arabic" w:hAnsi="Simplified Arabic" w:cs="Simplified Arabic"/>
                <w:sz w:val="26"/>
                <w:szCs w:val="26"/>
                <w:rtl/>
                <w:lang w:bidi="ar-SY"/>
              </w:rPr>
            </w:pPr>
            <w:r w:rsidRPr="00021A68">
              <w:rPr>
                <w:rFonts w:ascii="Simplified Arabic" w:hAnsi="Simplified Arabic" w:cs="Simplified Arabic"/>
                <w:sz w:val="26"/>
                <w:szCs w:val="26"/>
                <w:rtl/>
                <w:lang w:bidi="ar-SY"/>
              </w:rPr>
              <w:t>التطورات المستقبلية العامة بما في ذلك أي توسعات أو مشروعات جديدة، والخطة</w:t>
            </w:r>
            <w:r w:rsidRPr="00021A68">
              <w:rPr>
                <w:rFonts w:ascii="Simplified Arabic" w:hAnsi="Simplified Arabic" w:cs="Simplified Arabic" w:hint="cs"/>
                <w:sz w:val="26"/>
                <w:szCs w:val="26"/>
                <w:rtl/>
                <w:lang w:bidi="ar-SY"/>
              </w:rPr>
              <w:t xml:space="preserve"> </w:t>
            </w:r>
            <w:r w:rsidRPr="00021A68">
              <w:rPr>
                <w:rFonts w:ascii="Simplified Arabic" w:hAnsi="Simplified Arabic" w:cs="Simplified Arabic"/>
                <w:sz w:val="26"/>
                <w:szCs w:val="26"/>
                <w:rtl/>
                <w:lang w:bidi="ar-SY"/>
              </w:rPr>
              <w:t>المستقبلية للشركة المُصدِرة لسنة قادمة على الأقل وتوقعات مجلس إدارة الشركة المُصدِرة لنتائج أعمالها.</w:t>
            </w:r>
          </w:p>
        </w:tc>
        <w:tc>
          <w:tcPr>
            <w:tcW w:w="630" w:type="dxa"/>
          </w:tcPr>
          <w:p w14:paraId="01E9F857" w14:textId="77777777" w:rsidR="00021A68" w:rsidRDefault="00021A68" w:rsidP="00021A68">
            <w:pPr>
              <w:jc w:val="center"/>
              <w:rPr>
                <w:rFonts w:ascii="Simplified Arabic" w:hAnsi="Simplified Arabic" w:cs="Simplified Arabic"/>
                <w:b/>
                <w:bCs/>
                <w:sz w:val="28"/>
                <w:szCs w:val="28"/>
                <w:rtl/>
                <w:lang w:bidi="ar-SY"/>
              </w:rPr>
            </w:pPr>
          </w:p>
        </w:tc>
        <w:tc>
          <w:tcPr>
            <w:tcW w:w="720" w:type="dxa"/>
          </w:tcPr>
          <w:p w14:paraId="07E8CE0B" w14:textId="77777777" w:rsidR="00021A68" w:rsidRDefault="00021A68" w:rsidP="00021A68">
            <w:pPr>
              <w:jc w:val="center"/>
              <w:rPr>
                <w:rFonts w:ascii="Simplified Arabic" w:hAnsi="Simplified Arabic" w:cs="Simplified Arabic"/>
                <w:b/>
                <w:bCs/>
                <w:sz w:val="28"/>
                <w:szCs w:val="28"/>
                <w:rtl/>
                <w:lang w:bidi="ar-SY"/>
              </w:rPr>
            </w:pPr>
          </w:p>
        </w:tc>
        <w:tc>
          <w:tcPr>
            <w:tcW w:w="1278" w:type="dxa"/>
          </w:tcPr>
          <w:p w14:paraId="09352477" w14:textId="77777777" w:rsidR="00021A68" w:rsidRDefault="00021A68" w:rsidP="00021A68">
            <w:pPr>
              <w:jc w:val="center"/>
              <w:rPr>
                <w:rFonts w:ascii="Simplified Arabic" w:hAnsi="Simplified Arabic" w:cs="Simplified Arabic"/>
                <w:b/>
                <w:bCs/>
                <w:sz w:val="28"/>
                <w:szCs w:val="28"/>
                <w:rtl/>
                <w:lang w:bidi="ar-SY"/>
              </w:rPr>
            </w:pPr>
          </w:p>
        </w:tc>
      </w:tr>
      <w:tr w:rsidR="00021A68" w14:paraId="33C70FF5" w14:textId="77777777" w:rsidTr="00021A68">
        <w:tc>
          <w:tcPr>
            <w:tcW w:w="764" w:type="dxa"/>
          </w:tcPr>
          <w:p w14:paraId="4DED7643" w14:textId="77777777" w:rsidR="00021A68" w:rsidRPr="00021A68" w:rsidRDefault="00021A68" w:rsidP="00D845ED">
            <w:pPr>
              <w:jc w:val="both"/>
              <w:rPr>
                <w:rFonts w:ascii="Simplified Arabic" w:hAnsi="Simplified Arabic" w:cs="Simplified Arabic"/>
                <w:b/>
                <w:bCs/>
                <w:sz w:val="26"/>
                <w:szCs w:val="26"/>
                <w:rtl/>
                <w:lang w:bidi="ar-SY"/>
              </w:rPr>
            </w:pPr>
            <w:r w:rsidRPr="00021A68">
              <w:rPr>
                <w:rFonts w:ascii="Simplified Arabic" w:hAnsi="Simplified Arabic" w:cs="Simplified Arabic" w:hint="cs"/>
                <w:b/>
                <w:bCs/>
                <w:sz w:val="26"/>
                <w:szCs w:val="26"/>
                <w:rtl/>
                <w:lang w:bidi="ar-SY"/>
              </w:rPr>
              <w:t>18</w:t>
            </w:r>
          </w:p>
        </w:tc>
        <w:tc>
          <w:tcPr>
            <w:tcW w:w="5850" w:type="dxa"/>
          </w:tcPr>
          <w:p w14:paraId="29DED25D" w14:textId="77777777" w:rsidR="00021A68" w:rsidRPr="00021A68" w:rsidRDefault="00021A68" w:rsidP="00D845ED">
            <w:pPr>
              <w:jc w:val="both"/>
              <w:rPr>
                <w:rFonts w:ascii="Simplified Arabic" w:hAnsi="Simplified Arabic" w:cs="Simplified Arabic"/>
                <w:sz w:val="26"/>
                <w:szCs w:val="26"/>
                <w:rtl/>
                <w:lang w:bidi="ar-SY"/>
              </w:rPr>
            </w:pPr>
            <w:r w:rsidRPr="00021A68">
              <w:rPr>
                <w:rFonts w:ascii="Simplified Arabic" w:hAnsi="Simplified Arabic" w:cs="Simplified Arabic"/>
                <w:sz w:val="26"/>
                <w:szCs w:val="26"/>
                <w:rtl/>
                <w:lang w:bidi="ar-SY"/>
              </w:rPr>
              <w:t>مقدار أتعاب التدقيق للشركة المُصدِرة والشركات التابعة، ومقدار أي أتعاب عن أي خدمات أخرى تلقّاها المدقق و/أو مستحقة له.</w:t>
            </w:r>
          </w:p>
        </w:tc>
        <w:tc>
          <w:tcPr>
            <w:tcW w:w="630" w:type="dxa"/>
          </w:tcPr>
          <w:p w14:paraId="64391472" w14:textId="77777777" w:rsidR="00021A68" w:rsidRDefault="00021A68" w:rsidP="00021A68">
            <w:pPr>
              <w:jc w:val="center"/>
              <w:rPr>
                <w:rFonts w:ascii="Simplified Arabic" w:hAnsi="Simplified Arabic" w:cs="Simplified Arabic"/>
                <w:b/>
                <w:bCs/>
                <w:sz w:val="28"/>
                <w:szCs w:val="28"/>
                <w:rtl/>
                <w:lang w:bidi="ar-SY"/>
              </w:rPr>
            </w:pPr>
          </w:p>
        </w:tc>
        <w:tc>
          <w:tcPr>
            <w:tcW w:w="720" w:type="dxa"/>
          </w:tcPr>
          <w:p w14:paraId="7CD2515F" w14:textId="77777777" w:rsidR="00021A68" w:rsidRDefault="00021A68" w:rsidP="00021A68">
            <w:pPr>
              <w:jc w:val="center"/>
              <w:rPr>
                <w:rFonts w:ascii="Simplified Arabic" w:hAnsi="Simplified Arabic" w:cs="Simplified Arabic"/>
                <w:b/>
                <w:bCs/>
                <w:sz w:val="28"/>
                <w:szCs w:val="28"/>
                <w:rtl/>
                <w:lang w:bidi="ar-SY"/>
              </w:rPr>
            </w:pPr>
          </w:p>
        </w:tc>
        <w:tc>
          <w:tcPr>
            <w:tcW w:w="1278" w:type="dxa"/>
          </w:tcPr>
          <w:p w14:paraId="2B88A24C" w14:textId="77777777" w:rsidR="00021A68" w:rsidRDefault="00021A68" w:rsidP="00021A68">
            <w:pPr>
              <w:jc w:val="center"/>
              <w:rPr>
                <w:rFonts w:ascii="Simplified Arabic" w:hAnsi="Simplified Arabic" w:cs="Simplified Arabic"/>
                <w:b/>
                <w:bCs/>
                <w:sz w:val="28"/>
                <w:szCs w:val="28"/>
                <w:rtl/>
                <w:lang w:bidi="ar-SY"/>
              </w:rPr>
            </w:pPr>
          </w:p>
        </w:tc>
      </w:tr>
      <w:tr w:rsidR="00021A68" w14:paraId="3F42033C" w14:textId="77777777" w:rsidTr="00021A68">
        <w:tc>
          <w:tcPr>
            <w:tcW w:w="764" w:type="dxa"/>
          </w:tcPr>
          <w:p w14:paraId="76BBF561" w14:textId="77777777" w:rsidR="00021A68" w:rsidRPr="00021A68" w:rsidRDefault="00021A68" w:rsidP="00D845ED">
            <w:pPr>
              <w:jc w:val="both"/>
              <w:rPr>
                <w:rFonts w:ascii="Simplified Arabic" w:hAnsi="Simplified Arabic" w:cs="Simplified Arabic"/>
                <w:b/>
                <w:bCs/>
                <w:sz w:val="26"/>
                <w:szCs w:val="26"/>
                <w:rtl/>
                <w:lang w:bidi="ar-SY"/>
              </w:rPr>
            </w:pPr>
            <w:r w:rsidRPr="00021A68">
              <w:rPr>
                <w:rFonts w:ascii="Simplified Arabic" w:hAnsi="Simplified Arabic" w:cs="Simplified Arabic" w:hint="cs"/>
                <w:b/>
                <w:bCs/>
                <w:sz w:val="26"/>
                <w:szCs w:val="26"/>
                <w:rtl/>
                <w:lang w:bidi="ar-SY"/>
              </w:rPr>
              <w:t>19</w:t>
            </w:r>
          </w:p>
        </w:tc>
        <w:tc>
          <w:tcPr>
            <w:tcW w:w="5850" w:type="dxa"/>
          </w:tcPr>
          <w:p w14:paraId="23C1801A" w14:textId="77777777" w:rsidR="00021A68" w:rsidRPr="00021A68" w:rsidRDefault="00021A68" w:rsidP="00D845ED">
            <w:pPr>
              <w:jc w:val="both"/>
              <w:rPr>
                <w:rFonts w:ascii="Simplified Arabic" w:hAnsi="Simplified Arabic" w:cs="Simplified Arabic"/>
                <w:sz w:val="26"/>
                <w:szCs w:val="26"/>
                <w:rtl/>
                <w:lang w:bidi="ar-SY"/>
              </w:rPr>
            </w:pPr>
            <w:r w:rsidRPr="00021A68">
              <w:rPr>
                <w:rFonts w:ascii="Simplified Arabic" w:hAnsi="Simplified Arabic" w:cs="Simplified Arabic"/>
                <w:sz w:val="26"/>
                <w:szCs w:val="26"/>
                <w:rtl/>
                <w:lang w:bidi="ar-SY"/>
              </w:rPr>
              <w:t>بيان بعدد الأوراق المالية المُصدِرة من قبل الشركة المُصدِرة والمملوكة من قبل أي من الأطراف ذوي العلاقة، كلّ ذلك مقارنةً مع السنة السابقة.</w:t>
            </w:r>
          </w:p>
        </w:tc>
        <w:tc>
          <w:tcPr>
            <w:tcW w:w="630" w:type="dxa"/>
          </w:tcPr>
          <w:p w14:paraId="515C34A5" w14:textId="77777777" w:rsidR="00021A68" w:rsidRDefault="00021A68" w:rsidP="00021A68">
            <w:pPr>
              <w:jc w:val="center"/>
              <w:rPr>
                <w:rFonts w:ascii="Simplified Arabic" w:hAnsi="Simplified Arabic" w:cs="Simplified Arabic"/>
                <w:b/>
                <w:bCs/>
                <w:sz w:val="28"/>
                <w:szCs w:val="28"/>
                <w:rtl/>
                <w:lang w:bidi="ar-SY"/>
              </w:rPr>
            </w:pPr>
          </w:p>
        </w:tc>
        <w:tc>
          <w:tcPr>
            <w:tcW w:w="720" w:type="dxa"/>
          </w:tcPr>
          <w:p w14:paraId="595C778E" w14:textId="77777777" w:rsidR="00021A68" w:rsidRDefault="00021A68" w:rsidP="00021A68">
            <w:pPr>
              <w:jc w:val="center"/>
              <w:rPr>
                <w:rFonts w:ascii="Simplified Arabic" w:hAnsi="Simplified Arabic" w:cs="Simplified Arabic"/>
                <w:b/>
                <w:bCs/>
                <w:sz w:val="28"/>
                <w:szCs w:val="28"/>
                <w:rtl/>
                <w:lang w:bidi="ar-SY"/>
              </w:rPr>
            </w:pPr>
          </w:p>
        </w:tc>
        <w:tc>
          <w:tcPr>
            <w:tcW w:w="1278" w:type="dxa"/>
          </w:tcPr>
          <w:p w14:paraId="4B6365B7" w14:textId="77777777" w:rsidR="00021A68" w:rsidRDefault="00021A68" w:rsidP="00021A68">
            <w:pPr>
              <w:jc w:val="center"/>
              <w:rPr>
                <w:rFonts w:ascii="Simplified Arabic" w:hAnsi="Simplified Arabic" w:cs="Simplified Arabic"/>
                <w:b/>
                <w:bCs/>
                <w:sz w:val="28"/>
                <w:szCs w:val="28"/>
                <w:rtl/>
                <w:lang w:bidi="ar-SY"/>
              </w:rPr>
            </w:pPr>
          </w:p>
        </w:tc>
      </w:tr>
      <w:tr w:rsidR="00021A68" w14:paraId="39B427D0" w14:textId="77777777" w:rsidTr="00021A68">
        <w:tc>
          <w:tcPr>
            <w:tcW w:w="764" w:type="dxa"/>
          </w:tcPr>
          <w:p w14:paraId="6282E1E5" w14:textId="77777777" w:rsidR="00021A68" w:rsidRPr="00021A68" w:rsidRDefault="00021A68" w:rsidP="00D845ED">
            <w:pPr>
              <w:jc w:val="both"/>
              <w:rPr>
                <w:rFonts w:ascii="Simplified Arabic" w:hAnsi="Simplified Arabic" w:cs="Simplified Arabic"/>
                <w:b/>
                <w:bCs/>
                <w:sz w:val="26"/>
                <w:szCs w:val="26"/>
                <w:rtl/>
                <w:lang w:bidi="ar-SY"/>
              </w:rPr>
            </w:pPr>
            <w:r w:rsidRPr="00021A68">
              <w:rPr>
                <w:rFonts w:ascii="Simplified Arabic" w:hAnsi="Simplified Arabic" w:cs="Simplified Arabic" w:hint="cs"/>
                <w:b/>
                <w:bCs/>
                <w:sz w:val="26"/>
                <w:szCs w:val="26"/>
                <w:rtl/>
                <w:lang w:bidi="ar-SY"/>
              </w:rPr>
              <w:t>20</w:t>
            </w:r>
          </w:p>
        </w:tc>
        <w:tc>
          <w:tcPr>
            <w:tcW w:w="5850" w:type="dxa"/>
          </w:tcPr>
          <w:p w14:paraId="52210ADF" w14:textId="77777777" w:rsidR="00021A68" w:rsidRPr="00021A68" w:rsidRDefault="00021A68" w:rsidP="00D845ED">
            <w:pPr>
              <w:jc w:val="both"/>
              <w:rPr>
                <w:rFonts w:ascii="Simplified Arabic" w:hAnsi="Simplified Arabic" w:cs="Simplified Arabic"/>
                <w:sz w:val="26"/>
                <w:szCs w:val="26"/>
                <w:rtl/>
                <w:lang w:bidi="ar-SY"/>
              </w:rPr>
            </w:pPr>
            <w:r w:rsidRPr="00021A68">
              <w:rPr>
                <w:rFonts w:ascii="Simplified Arabic" w:hAnsi="Simplified Arabic" w:cs="Simplified Arabic"/>
                <w:sz w:val="26"/>
                <w:szCs w:val="26"/>
                <w:rtl/>
                <w:lang w:bidi="ar-SY"/>
              </w:rPr>
              <w:t xml:space="preserve">التعويضات والمكافآت التي حصل عليها كلّ من رئيس وأعضاء مجلس إدارة الشركة المُصدِرة والإدارة التنفيذية العُليا خلال السنة المالية، بما في ذلك جميع المبالغ التي حصل عليها كلٌّ منهم كأجور ورواتب ونفقات سفر وانتقال داخل سورية و خارجها، وغيرها من النفقات. </w:t>
            </w:r>
          </w:p>
        </w:tc>
        <w:tc>
          <w:tcPr>
            <w:tcW w:w="630" w:type="dxa"/>
          </w:tcPr>
          <w:p w14:paraId="58AAF071" w14:textId="77777777" w:rsidR="00021A68" w:rsidRDefault="00021A68" w:rsidP="00021A68">
            <w:pPr>
              <w:jc w:val="center"/>
              <w:rPr>
                <w:rFonts w:ascii="Simplified Arabic" w:hAnsi="Simplified Arabic" w:cs="Simplified Arabic"/>
                <w:b/>
                <w:bCs/>
                <w:sz w:val="28"/>
                <w:szCs w:val="28"/>
                <w:rtl/>
                <w:lang w:bidi="ar-SY"/>
              </w:rPr>
            </w:pPr>
          </w:p>
        </w:tc>
        <w:tc>
          <w:tcPr>
            <w:tcW w:w="720" w:type="dxa"/>
          </w:tcPr>
          <w:p w14:paraId="30D6FA51" w14:textId="77777777" w:rsidR="00021A68" w:rsidRDefault="00021A68" w:rsidP="00021A68">
            <w:pPr>
              <w:jc w:val="center"/>
              <w:rPr>
                <w:rFonts w:ascii="Simplified Arabic" w:hAnsi="Simplified Arabic" w:cs="Simplified Arabic"/>
                <w:b/>
                <w:bCs/>
                <w:sz w:val="28"/>
                <w:szCs w:val="28"/>
                <w:rtl/>
                <w:lang w:bidi="ar-SY"/>
              </w:rPr>
            </w:pPr>
          </w:p>
        </w:tc>
        <w:tc>
          <w:tcPr>
            <w:tcW w:w="1278" w:type="dxa"/>
          </w:tcPr>
          <w:p w14:paraId="424DB20B" w14:textId="77777777" w:rsidR="00021A68" w:rsidRDefault="00021A68" w:rsidP="00021A68">
            <w:pPr>
              <w:jc w:val="center"/>
              <w:rPr>
                <w:rFonts w:ascii="Simplified Arabic" w:hAnsi="Simplified Arabic" w:cs="Simplified Arabic"/>
                <w:b/>
                <w:bCs/>
                <w:sz w:val="28"/>
                <w:szCs w:val="28"/>
                <w:rtl/>
                <w:lang w:bidi="ar-SY"/>
              </w:rPr>
            </w:pPr>
          </w:p>
        </w:tc>
      </w:tr>
      <w:tr w:rsidR="00021A68" w14:paraId="7966B9F8" w14:textId="77777777" w:rsidTr="00021A68">
        <w:tc>
          <w:tcPr>
            <w:tcW w:w="764" w:type="dxa"/>
          </w:tcPr>
          <w:p w14:paraId="4F682BE8" w14:textId="77777777" w:rsidR="00021A68" w:rsidRPr="00021A68" w:rsidRDefault="00021A68" w:rsidP="00D845ED">
            <w:pPr>
              <w:jc w:val="both"/>
              <w:rPr>
                <w:rFonts w:ascii="Simplified Arabic" w:hAnsi="Simplified Arabic" w:cs="Simplified Arabic"/>
                <w:b/>
                <w:bCs/>
                <w:sz w:val="26"/>
                <w:szCs w:val="26"/>
                <w:rtl/>
                <w:lang w:bidi="ar-SY"/>
              </w:rPr>
            </w:pPr>
            <w:r w:rsidRPr="00021A68">
              <w:rPr>
                <w:rFonts w:ascii="Simplified Arabic" w:hAnsi="Simplified Arabic" w:cs="Simplified Arabic" w:hint="cs"/>
                <w:b/>
                <w:bCs/>
                <w:sz w:val="26"/>
                <w:szCs w:val="26"/>
                <w:rtl/>
                <w:lang w:bidi="ar-SY"/>
              </w:rPr>
              <w:t>21</w:t>
            </w:r>
          </w:p>
        </w:tc>
        <w:tc>
          <w:tcPr>
            <w:tcW w:w="5850" w:type="dxa"/>
          </w:tcPr>
          <w:p w14:paraId="6A6938D9" w14:textId="77777777" w:rsidR="00021A68" w:rsidRPr="00021A68" w:rsidRDefault="00021A68" w:rsidP="00D845ED">
            <w:pPr>
              <w:jc w:val="both"/>
              <w:rPr>
                <w:rFonts w:ascii="Simplified Arabic" w:hAnsi="Simplified Arabic" w:cs="Simplified Arabic"/>
                <w:sz w:val="26"/>
                <w:szCs w:val="26"/>
                <w:rtl/>
                <w:lang w:bidi="ar-SY"/>
              </w:rPr>
            </w:pPr>
            <w:r w:rsidRPr="00021A68">
              <w:rPr>
                <w:rFonts w:ascii="Simplified Arabic" w:hAnsi="Simplified Arabic" w:cs="Simplified Arabic"/>
                <w:sz w:val="26"/>
                <w:szCs w:val="26"/>
                <w:rtl/>
                <w:lang w:bidi="ar-SY"/>
              </w:rPr>
              <w:t>بيان بالأنشطة المتعلّقة بالمساهمة في المسؤولية الاجتماعية، بما فيها المبالغ المدفوعة والتبرعات والمنح التي تحملتها الشركة المُصدِرة خلال السنة المالية.</w:t>
            </w:r>
          </w:p>
        </w:tc>
        <w:tc>
          <w:tcPr>
            <w:tcW w:w="630" w:type="dxa"/>
          </w:tcPr>
          <w:p w14:paraId="61B6C74E" w14:textId="77777777" w:rsidR="00021A68" w:rsidRDefault="00021A68" w:rsidP="00021A68">
            <w:pPr>
              <w:jc w:val="center"/>
              <w:rPr>
                <w:rFonts w:ascii="Simplified Arabic" w:hAnsi="Simplified Arabic" w:cs="Simplified Arabic"/>
                <w:b/>
                <w:bCs/>
                <w:sz w:val="28"/>
                <w:szCs w:val="28"/>
                <w:rtl/>
                <w:lang w:bidi="ar-SY"/>
              </w:rPr>
            </w:pPr>
          </w:p>
        </w:tc>
        <w:tc>
          <w:tcPr>
            <w:tcW w:w="720" w:type="dxa"/>
          </w:tcPr>
          <w:p w14:paraId="3C08D972" w14:textId="77777777" w:rsidR="00021A68" w:rsidRDefault="00021A68" w:rsidP="00021A68">
            <w:pPr>
              <w:jc w:val="center"/>
              <w:rPr>
                <w:rFonts w:ascii="Simplified Arabic" w:hAnsi="Simplified Arabic" w:cs="Simplified Arabic"/>
                <w:b/>
                <w:bCs/>
                <w:sz w:val="28"/>
                <w:szCs w:val="28"/>
                <w:rtl/>
                <w:lang w:bidi="ar-SY"/>
              </w:rPr>
            </w:pPr>
          </w:p>
        </w:tc>
        <w:tc>
          <w:tcPr>
            <w:tcW w:w="1278" w:type="dxa"/>
          </w:tcPr>
          <w:p w14:paraId="3A8AC9A6" w14:textId="77777777" w:rsidR="00021A68" w:rsidRDefault="00021A68" w:rsidP="00021A68">
            <w:pPr>
              <w:jc w:val="center"/>
              <w:rPr>
                <w:rFonts w:ascii="Simplified Arabic" w:hAnsi="Simplified Arabic" w:cs="Simplified Arabic"/>
                <w:b/>
                <w:bCs/>
                <w:sz w:val="28"/>
                <w:szCs w:val="28"/>
                <w:rtl/>
                <w:lang w:bidi="ar-SY"/>
              </w:rPr>
            </w:pPr>
          </w:p>
        </w:tc>
      </w:tr>
      <w:tr w:rsidR="00021A68" w14:paraId="29B81FC6" w14:textId="77777777" w:rsidTr="00021A68">
        <w:tc>
          <w:tcPr>
            <w:tcW w:w="764" w:type="dxa"/>
          </w:tcPr>
          <w:p w14:paraId="74F96909" w14:textId="77777777" w:rsidR="00021A68" w:rsidRDefault="00021A68" w:rsidP="00021A68">
            <w:pPr>
              <w:jc w:val="center"/>
              <w:rPr>
                <w:rFonts w:ascii="Simplified Arabic" w:hAnsi="Simplified Arabic" w:cs="Simplified Arabic"/>
                <w:b/>
                <w:bCs/>
                <w:sz w:val="28"/>
                <w:szCs w:val="28"/>
                <w:rtl/>
                <w:lang w:bidi="ar-SY"/>
              </w:rPr>
            </w:pPr>
            <w:r>
              <w:rPr>
                <w:rFonts w:ascii="Simplified Arabic" w:hAnsi="Simplified Arabic" w:cs="Simplified Arabic" w:hint="cs"/>
                <w:b/>
                <w:bCs/>
                <w:sz w:val="28"/>
                <w:szCs w:val="28"/>
                <w:rtl/>
                <w:lang w:bidi="ar-SY"/>
              </w:rPr>
              <w:t>الرقم</w:t>
            </w:r>
          </w:p>
        </w:tc>
        <w:tc>
          <w:tcPr>
            <w:tcW w:w="5850" w:type="dxa"/>
          </w:tcPr>
          <w:p w14:paraId="1F3F678C" w14:textId="77777777" w:rsidR="00021A68" w:rsidRDefault="00021A68" w:rsidP="00021A68">
            <w:pPr>
              <w:jc w:val="center"/>
              <w:rPr>
                <w:rFonts w:ascii="Simplified Arabic" w:hAnsi="Simplified Arabic" w:cs="Simplified Arabic"/>
                <w:b/>
                <w:bCs/>
                <w:sz w:val="28"/>
                <w:szCs w:val="28"/>
                <w:rtl/>
                <w:lang w:bidi="ar-SY"/>
              </w:rPr>
            </w:pPr>
            <w:r>
              <w:rPr>
                <w:rFonts w:ascii="Simplified Arabic" w:hAnsi="Simplified Arabic" w:cs="Simplified Arabic" w:hint="cs"/>
                <w:b/>
                <w:bCs/>
                <w:sz w:val="28"/>
                <w:szCs w:val="28"/>
                <w:rtl/>
                <w:lang w:bidi="ar-SY"/>
              </w:rPr>
              <w:t>الفقرة</w:t>
            </w:r>
          </w:p>
        </w:tc>
        <w:tc>
          <w:tcPr>
            <w:tcW w:w="630" w:type="dxa"/>
          </w:tcPr>
          <w:p w14:paraId="5E742147" w14:textId="77777777" w:rsidR="00021A68" w:rsidRDefault="00021A68" w:rsidP="00021A68">
            <w:pPr>
              <w:jc w:val="center"/>
              <w:rPr>
                <w:rFonts w:ascii="Simplified Arabic" w:hAnsi="Simplified Arabic" w:cs="Simplified Arabic"/>
                <w:b/>
                <w:bCs/>
                <w:sz w:val="28"/>
                <w:szCs w:val="28"/>
                <w:rtl/>
                <w:lang w:bidi="ar-SY"/>
              </w:rPr>
            </w:pPr>
            <w:r>
              <w:rPr>
                <w:rFonts w:ascii="Simplified Arabic" w:hAnsi="Simplified Arabic" w:cs="Simplified Arabic" w:hint="cs"/>
                <w:b/>
                <w:bCs/>
                <w:sz w:val="28"/>
                <w:szCs w:val="28"/>
                <w:rtl/>
                <w:lang w:bidi="ar-SY"/>
              </w:rPr>
              <w:t>نعم</w:t>
            </w:r>
          </w:p>
        </w:tc>
        <w:tc>
          <w:tcPr>
            <w:tcW w:w="720" w:type="dxa"/>
          </w:tcPr>
          <w:p w14:paraId="282D7C35" w14:textId="77777777" w:rsidR="00021A68" w:rsidRDefault="00021A68" w:rsidP="00021A68">
            <w:pPr>
              <w:jc w:val="center"/>
              <w:rPr>
                <w:rFonts w:ascii="Simplified Arabic" w:hAnsi="Simplified Arabic" w:cs="Simplified Arabic"/>
                <w:b/>
                <w:bCs/>
                <w:sz w:val="28"/>
                <w:szCs w:val="28"/>
                <w:rtl/>
                <w:lang w:bidi="ar-SY"/>
              </w:rPr>
            </w:pPr>
            <w:r>
              <w:rPr>
                <w:rFonts w:ascii="Simplified Arabic" w:hAnsi="Simplified Arabic" w:cs="Simplified Arabic" w:hint="cs"/>
                <w:b/>
                <w:bCs/>
                <w:sz w:val="28"/>
                <w:szCs w:val="28"/>
                <w:rtl/>
                <w:lang w:bidi="ar-SY"/>
              </w:rPr>
              <w:t>لا</w:t>
            </w:r>
          </w:p>
        </w:tc>
        <w:tc>
          <w:tcPr>
            <w:tcW w:w="1278" w:type="dxa"/>
          </w:tcPr>
          <w:p w14:paraId="7402C7CE" w14:textId="77777777" w:rsidR="00021A68" w:rsidRDefault="00021A68" w:rsidP="00021A68">
            <w:pPr>
              <w:jc w:val="center"/>
              <w:rPr>
                <w:rFonts w:ascii="Simplified Arabic" w:hAnsi="Simplified Arabic" w:cs="Simplified Arabic"/>
                <w:b/>
                <w:bCs/>
                <w:sz w:val="28"/>
                <w:szCs w:val="28"/>
                <w:rtl/>
                <w:lang w:bidi="ar-SY"/>
              </w:rPr>
            </w:pPr>
            <w:r>
              <w:rPr>
                <w:rFonts w:ascii="Simplified Arabic" w:hAnsi="Simplified Arabic" w:cs="Simplified Arabic" w:hint="cs"/>
                <w:b/>
                <w:bCs/>
                <w:sz w:val="28"/>
                <w:szCs w:val="28"/>
                <w:rtl/>
                <w:lang w:bidi="ar-SY"/>
              </w:rPr>
              <w:t>رقم الصفحة</w:t>
            </w:r>
          </w:p>
        </w:tc>
      </w:tr>
      <w:tr w:rsidR="00021A68" w14:paraId="62DAF3F3" w14:textId="77777777" w:rsidTr="00021A68">
        <w:tc>
          <w:tcPr>
            <w:tcW w:w="764" w:type="dxa"/>
          </w:tcPr>
          <w:p w14:paraId="17A7C52D" w14:textId="77777777" w:rsidR="00021A68" w:rsidRPr="00021A68" w:rsidRDefault="00021A68" w:rsidP="00D845ED">
            <w:pPr>
              <w:jc w:val="both"/>
              <w:rPr>
                <w:rFonts w:ascii="Simplified Arabic" w:hAnsi="Simplified Arabic" w:cs="Simplified Arabic"/>
                <w:b/>
                <w:bCs/>
                <w:sz w:val="26"/>
                <w:szCs w:val="26"/>
                <w:rtl/>
                <w:lang w:bidi="ar-SY"/>
              </w:rPr>
            </w:pPr>
            <w:r w:rsidRPr="00021A68">
              <w:rPr>
                <w:rFonts w:ascii="Simplified Arabic" w:hAnsi="Simplified Arabic" w:cs="Simplified Arabic" w:hint="cs"/>
                <w:b/>
                <w:bCs/>
                <w:sz w:val="26"/>
                <w:szCs w:val="26"/>
                <w:rtl/>
                <w:lang w:bidi="ar-SY"/>
              </w:rPr>
              <w:t>22</w:t>
            </w:r>
          </w:p>
        </w:tc>
        <w:tc>
          <w:tcPr>
            <w:tcW w:w="5850" w:type="dxa"/>
          </w:tcPr>
          <w:p w14:paraId="1A440573" w14:textId="77777777" w:rsidR="00021A68" w:rsidRPr="00021A68" w:rsidRDefault="00021A68" w:rsidP="00D845ED">
            <w:pPr>
              <w:jc w:val="both"/>
              <w:rPr>
                <w:rFonts w:ascii="Simplified Arabic" w:hAnsi="Simplified Arabic" w:cs="Simplified Arabic"/>
                <w:sz w:val="26"/>
                <w:szCs w:val="26"/>
                <w:rtl/>
                <w:lang w:bidi="ar-SY"/>
              </w:rPr>
            </w:pPr>
            <w:r w:rsidRPr="00021A68">
              <w:rPr>
                <w:rFonts w:ascii="Simplified Arabic" w:hAnsi="Simplified Arabic" w:cs="Simplified Arabic"/>
                <w:sz w:val="26"/>
                <w:szCs w:val="26"/>
                <w:rtl/>
                <w:lang w:bidi="ar-SY"/>
              </w:rPr>
              <w:t>بيان بالعقود والمشاريع التي عقدتها الشركة المُصدِرة مع الشركات التابعة أو الشقيقة أو الحليفة أو رئيس مجلس إدارتها أو أعضاء مجلس إدارتها أو مديرها العام أو أي موظف في الشركة المُصدِرة، وأقرباء جميع المذكورين حتى الدرجة الرابعة وفق أحكام قانون الشركات.</w:t>
            </w:r>
          </w:p>
        </w:tc>
        <w:tc>
          <w:tcPr>
            <w:tcW w:w="630" w:type="dxa"/>
          </w:tcPr>
          <w:p w14:paraId="3E91C5CC" w14:textId="77777777" w:rsidR="00021A68" w:rsidRDefault="00021A68" w:rsidP="00021A68">
            <w:pPr>
              <w:jc w:val="center"/>
              <w:rPr>
                <w:rFonts w:ascii="Simplified Arabic" w:hAnsi="Simplified Arabic" w:cs="Simplified Arabic"/>
                <w:b/>
                <w:bCs/>
                <w:sz w:val="28"/>
                <w:szCs w:val="28"/>
                <w:rtl/>
                <w:lang w:bidi="ar-SY"/>
              </w:rPr>
            </w:pPr>
          </w:p>
        </w:tc>
        <w:tc>
          <w:tcPr>
            <w:tcW w:w="720" w:type="dxa"/>
          </w:tcPr>
          <w:p w14:paraId="795E05B6" w14:textId="77777777" w:rsidR="00021A68" w:rsidRDefault="00021A68" w:rsidP="00021A68">
            <w:pPr>
              <w:jc w:val="center"/>
              <w:rPr>
                <w:rFonts w:ascii="Simplified Arabic" w:hAnsi="Simplified Arabic" w:cs="Simplified Arabic"/>
                <w:b/>
                <w:bCs/>
                <w:sz w:val="28"/>
                <w:szCs w:val="28"/>
                <w:rtl/>
                <w:lang w:bidi="ar-SY"/>
              </w:rPr>
            </w:pPr>
          </w:p>
        </w:tc>
        <w:tc>
          <w:tcPr>
            <w:tcW w:w="1278" w:type="dxa"/>
          </w:tcPr>
          <w:p w14:paraId="270E18D2" w14:textId="77777777" w:rsidR="00021A68" w:rsidRDefault="00021A68" w:rsidP="00021A68">
            <w:pPr>
              <w:jc w:val="center"/>
              <w:rPr>
                <w:rFonts w:ascii="Simplified Arabic" w:hAnsi="Simplified Arabic" w:cs="Simplified Arabic"/>
                <w:b/>
                <w:bCs/>
                <w:sz w:val="28"/>
                <w:szCs w:val="28"/>
                <w:rtl/>
                <w:lang w:bidi="ar-SY"/>
              </w:rPr>
            </w:pPr>
          </w:p>
        </w:tc>
      </w:tr>
      <w:tr w:rsidR="00021A68" w14:paraId="0A9B87A0" w14:textId="77777777" w:rsidTr="00021A68">
        <w:tc>
          <w:tcPr>
            <w:tcW w:w="764" w:type="dxa"/>
          </w:tcPr>
          <w:p w14:paraId="04CD8BF2" w14:textId="77777777" w:rsidR="00021A68" w:rsidRPr="00021A68" w:rsidRDefault="00021A68" w:rsidP="00D845ED">
            <w:pPr>
              <w:jc w:val="both"/>
              <w:rPr>
                <w:rFonts w:ascii="Simplified Arabic" w:hAnsi="Simplified Arabic" w:cs="Simplified Arabic"/>
                <w:b/>
                <w:bCs/>
                <w:sz w:val="26"/>
                <w:szCs w:val="26"/>
                <w:rtl/>
                <w:lang w:bidi="ar-SY"/>
              </w:rPr>
            </w:pPr>
            <w:r w:rsidRPr="00021A68">
              <w:rPr>
                <w:rFonts w:ascii="Simplified Arabic" w:hAnsi="Simplified Arabic" w:cs="Simplified Arabic" w:hint="cs"/>
                <w:b/>
                <w:bCs/>
                <w:sz w:val="26"/>
                <w:szCs w:val="26"/>
                <w:rtl/>
                <w:lang w:bidi="ar-SY"/>
              </w:rPr>
              <w:t>23</w:t>
            </w:r>
          </w:p>
        </w:tc>
        <w:tc>
          <w:tcPr>
            <w:tcW w:w="5850" w:type="dxa"/>
          </w:tcPr>
          <w:p w14:paraId="5C7E6E25" w14:textId="77777777" w:rsidR="00021A68" w:rsidRPr="00021A68" w:rsidRDefault="00021A68" w:rsidP="00D845ED">
            <w:pPr>
              <w:jc w:val="both"/>
              <w:rPr>
                <w:rFonts w:ascii="Simplified Arabic" w:hAnsi="Simplified Arabic" w:cs="Simplified Arabic"/>
                <w:sz w:val="26"/>
                <w:szCs w:val="26"/>
                <w:rtl/>
                <w:lang w:bidi="ar-SY"/>
              </w:rPr>
            </w:pPr>
            <w:r w:rsidRPr="00021A68">
              <w:rPr>
                <w:rFonts w:ascii="Simplified Arabic" w:hAnsi="Simplified Arabic" w:cs="Simplified Arabic"/>
                <w:sz w:val="26"/>
                <w:szCs w:val="26"/>
                <w:rtl/>
                <w:lang w:bidi="ar-SY"/>
              </w:rPr>
              <w:t>نتائج التقييم السنوي لفعالية إجراءات الرقابة الداخلية للشركة المُصدِرة، والتحسينات التي تخطط الشركة المُصدرة إدخالها على أنظمة وإجراءات الرقابة الداخلية في السنة التالية.</w:t>
            </w:r>
          </w:p>
        </w:tc>
        <w:tc>
          <w:tcPr>
            <w:tcW w:w="630" w:type="dxa"/>
          </w:tcPr>
          <w:p w14:paraId="79547A39" w14:textId="77777777" w:rsidR="00021A68" w:rsidRDefault="00021A68" w:rsidP="00021A68">
            <w:pPr>
              <w:jc w:val="center"/>
              <w:rPr>
                <w:rFonts w:ascii="Simplified Arabic" w:hAnsi="Simplified Arabic" w:cs="Simplified Arabic"/>
                <w:b/>
                <w:bCs/>
                <w:sz w:val="28"/>
                <w:szCs w:val="28"/>
                <w:rtl/>
                <w:lang w:bidi="ar-SY"/>
              </w:rPr>
            </w:pPr>
          </w:p>
        </w:tc>
        <w:tc>
          <w:tcPr>
            <w:tcW w:w="720" w:type="dxa"/>
          </w:tcPr>
          <w:p w14:paraId="38E1D56B" w14:textId="77777777" w:rsidR="00021A68" w:rsidRDefault="00021A68" w:rsidP="00021A68">
            <w:pPr>
              <w:jc w:val="center"/>
              <w:rPr>
                <w:rFonts w:ascii="Simplified Arabic" w:hAnsi="Simplified Arabic" w:cs="Simplified Arabic"/>
                <w:b/>
                <w:bCs/>
                <w:sz w:val="28"/>
                <w:szCs w:val="28"/>
                <w:rtl/>
                <w:lang w:bidi="ar-SY"/>
              </w:rPr>
            </w:pPr>
          </w:p>
        </w:tc>
        <w:tc>
          <w:tcPr>
            <w:tcW w:w="1278" w:type="dxa"/>
          </w:tcPr>
          <w:p w14:paraId="4AC53553" w14:textId="77777777" w:rsidR="00021A68" w:rsidRDefault="00021A68" w:rsidP="00021A68">
            <w:pPr>
              <w:jc w:val="center"/>
              <w:rPr>
                <w:rFonts w:ascii="Simplified Arabic" w:hAnsi="Simplified Arabic" w:cs="Simplified Arabic"/>
                <w:b/>
                <w:bCs/>
                <w:sz w:val="28"/>
                <w:szCs w:val="28"/>
                <w:rtl/>
                <w:lang w:bidi="ar-SY"/>
              </w:rPr>
            </w:pPr>
          </w:p>
        </w:tc>
      </w:tr>
      <w:tr w:rsidR="00021A68" w14:paraId="1147F3D8" w14:textId="77777777" w:rsidTr="00021A68">
        <w:tc>
          <w:tcPr>
            <w:tcW w:w="764" w:type="dxa"/>
          </w:tcPr>
          <w:p w14:paraId="0BAEA9C5" w14:textId="77777777" w:rsidR="00021A68" w:rsidRPr="00021A68" w:rsidRDefault="00021A68" w:rsidP="00D845ED">
            <w:pPr>
              <w:jc w:val="both"/>
              <w:rPr>
                <w:rFonts w:ascii="Simplified Arabic" w:hAnsi="Simplified Arabic" w:cs="Simplified Arabic"/>
                <w:b/>
                <w:bCs/>
                <w:sz w:val="26"/>
                <w:szCs w:val="26"/>
                <w:rtl/>
                <w:lang w:bidi="ar-SY"/>
              </w:rPr>
            </w:pPr>
            <w:r w:rsidRPr="00021A68">
              <w:rPr>
                <w:rFonts w:ascii="Simplified Arabic" w:hAnsi="Simplified Arabic" w:cs="Simplified Arabic" w:hint="cs"/>
                <w:b/>
                <w:bCs/>
                <w:sz w:val="26"/>
                <w:szCs w:val="26"/>
                <w:rtl/>
                <w:lang w:bidi="ar-SY"/>
              </w:rPr>
              <w:t>24</w:t>
            </w:r>
          </w:p>
        </w:tc>
        <w:tc>
          <w:tcPr>
            <w:tcW w:w="5850" w:type="dxa"/>
          </w:tcPr>
          <w:p w14:paraId="46B39739" w14:textId="77777777" w:rsidR="00021A68" w:rsidRPr="00021A68" w:rsidRDefault="00021A68" w:rsidP="00D845ED">
            <w:pPr>
              <w:jc w:val="both"/>
              <w:rPr>
                <w:rFonts w:ascii="Simplified Arabic" w:hAnsi="Simplified Arabic" w:cs="Simplified Arabic"/>
                <w:sz w:val="26"/>
                <w:szCs w:val="26"/>
                <w:rtl/>
                <w:lang w:bidi="ar-SY"/>
              </w:rPr>
            </w:pPr>
            <w:r w:rsidRPr="00021A68">
              <w:rPr>
                <w:rFonts w:ascii="Simplified Arabic" w:hAnsi="Simplified Arabic" w:cs="Simplified Arabic"/>
                <w:sz w:val="26"/>
                <w:szCs w:val="26"/>
                <w:rtl/>
                <w:lang w:bidi="ar-SY"/>
              </w:rPr>
              <w:t>إذا كان تقرير مدقق الحسابات يتضمن تحفظات على البيانات المالية السنوية، يجب أن يوضح على تقرير مجلس إدارة الشركة المُصدِرة طبيعة تلك التحفظات وأسبابها وأي معلومات متعلقة بها.</w:t>
            </w:r>
          </w:p>
        </w:tc>
        <w:tc>
          <w:tcPr>
            <w:tcW w:w="630" w:type="dxa"/>
          </w:tcPr>
          <w:p w14:paraId="72BD496F" w14:textId="77777777" w:rsidR="00021A68" w:rsidRDefault="00021A68" w:rsidP="00021A68">
            <w:pPr>
              <w:jc w:val="center"/>
              <w:rPr>
                <w:rFonts w:ascii="Simplified Arabic" w:hAnsi="Simplified Arabic" w:cs="Simplified Arabic"/>
                <w:b/>
                <w:bCs/>
                <w:sz w:val="28"/>
                <w:szCs w:val="28"/>
                <w:rtl/>
                <w:lang w:bidi="ar-SY"/>
              </w:rPr>
            </w:pPr>
          </w:p>
        </w:tc>
        <w:tc>
          <w:tcPr>
            <w:tcW w:w="720" w:type="dxa"/>
          </w:tcPr>
          <w:p w14:paraId="62B71E75" w14:textId="77777777" w:rsidR="00021A68" w:rsidRDefault="00021A68" w:rsidP="00021A68">
            <w:pPr>
              <w:jc w:val="center"/>
              <w:rPr>
                <w:rFonts w:ascii="Simplified Arabic" w:hAnsi="Simplified Arabic" w:cs="Simplified Arabic"/>
                <w:b/>
                <w:bCs/>
                <w:sz w:val="28"/>
                <w:szCs w:val="28"/>
                <w:rtl/>
                <w:lang w:bidi="ar-SY"/>
              </w:rPr>
            </w:pPr>
          </w:p>
        </w:tc>
        <w:tc>
          <w:tcPr>
            <w:tcW w:w="1278" w:type="dxa"/>
          </w:tcPr>
          <w:p w14:paraId="26186784" w14:textId="77777777" w:rsidR="00021A68" w:rsidRDefault="00021A68" w:rsidP="00021A68">
            <w:pPr>
              <w:jc w:val="center"/>
              <w:rPr>
                <w:rFonts w:ascii="Simplified Arabic" w:hAnsi="Simplified Arabic" w:cs="Simplified Arabic"/>
                <w:b/>
                <w:bCs/>
                <w:sz w:val="28"/>
                <w:szCs w:val="28"/>
                <w:rtl/>
                <w:lang w:bidi="ar-SY"/>
              </w:rPr>
            </w:pPr>
          </w:p>
        </w:tc>
      </w:tr>
      <w:tr w:rsidR="00021A68" w14:paraId="35BA44A3" w14:textId="77777777" w:rsidTr="00021A68">
        <w:tc>
          <w:tcPr>
            <w:tcW w:w="764" w:type="dxa"/>
          </w:tcPr>
          <w:p w14:paraId="1062647D" w14:textId="77777777" w:rsidR="00021A68" w:rsidRPr="00021A68" w:rsidRDefault="00021A68" w:rsidP="00D845ED">
            <w:pPr>
              <w:jc w:val="both"/>
              <w:rPr>
                <w:rFonts w:ascii="Simplified Arabic" w:hAnsi="Simplified Arabic" w:cs="Simplified Arabic"/>
                <w:b/>
                <w:bCs/>
                <w:sz w:val="26"/>
                <w:szCs w:val="26"/>
                <w:rtl/>
                <w:lang w:bidi="ar-SY"/>
              </w:rPr>
            </w:pPr>
            <w:r w:rsidRPr="00021A68">
              <w:rPr>
                <w:rFonts w:ascii="Simplified Arabic" w:hAnsi="Simplified Arabic" w:cs="Simplified Arabic" w:hint="cs"/>
                <w:b/>
                <w:bCs/>
                <w:sz w:val="26"/>
                <w:szCs w:val="26"/>
                <w:rtl/>
                <w:lang w:bidi="ar-SY"/>
              </w:rPr>
              <w:t>25</w:t>
            </w:r>
          </w:p>
        </w:tc>
        <w:tc>
          <w:tcPr>
            <w:tcW w:w="5850" w:type="dxa"/>
          </w:tcPr>
          <w:p w14:paraId="29B5B9AC" w14:textId="77777777" w:rsidR="00021A68" w:rsidRPr="00021A68" w:rsidRDefault="00021A68" w:rsidP="00D845ED">
            <w:pPr>
              <w:jc w:val="both"/>
              <w:rPr>
                <w:rFonts w:ascii="Simplified Arabic" w:hAnsi="Simplified Arabic" w:cs="Simplified Arabic"/>
                <w:sz w:val="26"/>
                <w:szCs w:val="26"/>
                <w:rtl/>
                <w:lang w:bidi="ar-SY"/>
              </w:rPr>
            </w:pPr>
            <w:r w:rsidRPr="00021A68">
              <w:rPr>
                <w:rFonts w:ascii="Simplified Arabic" w:hAnsi="Simplified Arabic" w:cs="Simplified Arabic"/>
                <w:sz w:val="26"/>
                <w:szCs w:val="26"/>
                <w:rtl/>
                <w:lang w:bidi="ar-SY"/>
              </w:rPr>
              <w:t>أي عقوبة أو جزاء مفروض على الشركة المُصدِرة من أي جهة رقابية أو تنظيمية أو قضائية إذا كان لها تأثير جوهري.</w:t>
            </w:r>
          </w:p>
        </w:tc>
        <w:tc>
          <w:tcPr>
            <w:tcW w:w="630" w:type="dxa"/>
          </w:tcPr>
          <w:p w14:paraId="3BA0C00B" w14:textId="77777777" w:rsidR="00021A68" w:rsidRDefault="00021A68" w:rsidP="00021A68">
            <w:pPr>
              <w:jc w:val="center"/>
              <w:rPr>
                <w:rFonts w:ascii="Simplified Arabic" w:hAnsi="Simplified Arabic" w:cs="Simplified Arabic"/>
                <w:b/>
                <w:bCs/>
                <w:sz w:val="28"/>
                <w:szCs w:val="28"/>
                <w:rtl/>
                <w:lang w:bidi="ar-SY"/>
              </w:rPr>
            </w:pPr>
          </w:p>
        </w:tc>
        <w:tc>
          <w:tcPr>
            <w:tcW w:w="720" w:type="dxa"/>
          </w:tcPr>
          <w:p w14:paraId="20F4478E" w14:textId="77777777" w:rsidR="00021A68" w:rsidRDefault="00021A68" w:rsidP="00021A68">
            <w:pPr>
              <w:jc w:val="center"/>
              <w:rPr>
                <w:rFonts w:ascii="Simplified Arabic" w:hAnsi="Simplified Arabic" w:cs="Simplified Arabic"/>
                <w:b/>
                <w:bCs/>
                <w:sz w:val="28"/>
                <w:szCs w:val="28"/>
                <w:rtl/>
                <w:lang w:bidi="ar-SY"/>
              </w:rPr>
            </w:pPr>
          </w:p>
        </w:tc>
        <w:tc>
          <w:tcPr>
            <w:tcW w:w="1278" w:type="dxa"/>
          </w:tcPr>
          <w:p w14:paraId="5669D918" w14:textId="77777777" w:rsidR="00021A68" w:rsidRDefault="00021A68" w:rsidP="00021A68">
            <w:pPr>
              <w:jc w:val="center"/>
              <w:rPr>
                <w:rFonts w:ascii="Simplified Arabic" w:hAnsi="Simplified Arabic" w:cs="Simplified Arabic"/>
                <w:b/>
                <w:bCs/>
                <w:sz w:val="28"/>
                <w:szCs w:val="28"/>
                <w:rtl/>
                <w:lang w:bidi="ar-SY"/>
              </w:rPr>
            </w:pPr>
          </w:p>
        </w:tc>
      </w:tr>
    </w:tbl>
    <w:p w14:paraId="45E7EFAA" w14:textId="77777777" w:rsidR="00732582" w:rsidRDefault="00732582" w:rsidP="00D845ED">
      <w:pPr>
        <w:jc w:val="both"/>
        <w:rPr>
          <w:rFonts w:ascii="Simplified Arabic" w:hAnsi="Simplified Arabic" w:cs="Simplified Arabic"/>
          <w:b/>
          <w:bCs/>
          <w:sz w:val="28"/>
          <w:szCs w:val="28"/>
          <w:rtl/>
          <w:lang w:bidi="ar-SY"/>
        </w:rPr>
      </w:pPr>
    </w:p>
    <w:p w14:paraId="6DE22D6A" w14:textId="77777777" w:rsidR="00D845ED" w:rsidRDefault="00D845ED" w:rsidP="00021A68">
      <w:pPr>
        <w:pStyle w:val="a7"/>
        <w:numPr>
          <w:ilvl w:val="0"/>
          <w:numId w:val="6"/>
        </w:numPr>
        <w:ind w:left="386"/>
        <w:jc w:val="both"/>
        <w:rPr>
          <w:rFonts w:ascii="Simplified Arabic" w:hAnsi="Simplified Arabic" w:cs="Simplified Arabic"/>
          <w:b/>
          <w:bCs/>
          <w:sz w:val="28"/>
          <w:szCs w:val="28"/>
          <w:lang w:bidi="ar-SY"/>
        </w:rPr>
      </w:pPr>
      <w:r>
        <w:rPr>
          <w:rFonts w:ascii="Simplified Arabic" w:hAnsi="Simplified Arabic" w:cs="Simplified Arabic" w:hint="cs"/>
          <w:b/>
          <w:bCs/>
          <w:sz w:val="28"/>
          <w:szCs w:val="28"/>
          <w:rtl/>
          <w:lang w:bidi="ar-SY"/>
        </w:rPr>
        <w:t xml:space="preserve">في حال عدم وجود </w:t>
      </w:r>
      <w:r w:rsidR="0077299A">
        <w:rPr>
          <w:rFonts w:ascii="Simplified Arabic" w:hAnsi="Simplified Arabic" w:cs="Simplified Arabic" w:hint="cs"/>
          <w:b/>
          <w:bCs/>
          <w:sz w:val="28"/>
          <w:szCs w:val="28"/>
          <w:rtl/>
          <w:lang w:bidi="ar-SY"/>
        </w:rPr>
        <w:t>أي بند من البنود الخمسة والعشرين وفق الفقرة (ب) من المادة /</w:t>
      </w:r>
      <w:r w:rsidR="00021A68">
        <w:rPr>
          <w:rFonts w:ascii="Simplified Arabic" w:hAnsi="Simplified Arabic" w:cs="Simplified Arabic" w:hint="cs"/>
          <w:b/>
          <w:bCs/>
          <w:sz w:val="28"/>
          <w:szCs w:val="28"/>
          <w:rtl/>
          <w:lang w:bidi="ar-SY"/>
        </w:rPr>
        <w:t>10</w:t>
      </w:r>
      <w:r w:rsidR="0077299A">
        <w:rPr>
          <w:rFonts w:ascii="Simplified Arabic" w:hAnsi="Simplified Arabic" w:cs="Simplified Arabic" w:hint="cs"/>
          <w:b/>
          <w:bCs/>
          <w:sz w:val="28"/>
          <w:szCs w:val="28"/>
          <w:rtl/>
          <w:lang w:bidi="ar-SY"/>
        </w:rPr>
        <w:t>/ من نظام الإفصاح</w:t>
      </w:r>
      <w:r w:rsidR="00021A68">
        <w:rPr>
          <w:rFonts w:ascii="Simplified Arabic" w:hAnsi="Simplified Arabic" w:cs="Simplified Arabic" w:hint="cs"/>
          <w:b/>
          <w:bCs/>
          <w:sz w:val="28"/>
          <w:szCs w:val="28"/>
          <w:rtl/>
          <w:lang w:bidi="ar-SY"/>
        </w:rPr>
        <w:t xml:space="preserve"> والشفافية</w:t>
      </w:r>
      <w:r w:rsidR="0077299A">
        <w:rPr>
          <w:rFonts w:ascii="Simplified Arabic" w:hAnsi="Simplified Arabic" w:cs="Simplified Arabic" w:hint="cs"/>
          <w:b/>
          <w:bCs/>
          <w:sz w:val="28"/>
          <w:szCs w:val="28"/>
          <w:rtl/>
          <w:lang w:bidi="ar-SY"/>
        </w:rPr>
        <w:t xml:space="preserve"> فعلى الشركة ذكر ذلك صراحة في التقرير.</w:t>
      </w:r>
    </w:p>
    <w:p w14:paraId="18F5217D" w14:textId="77777777" w:rsidR="0077299A" w:rsidRPr="00D845ED" w:rsidRDefault="00021A68" w:rsidP="00021A68">
      <w:pPr>
        <w:ind w:left="-244"/>
        <w:jc w:val="both"/>
        <w:rPr>
          <w:rFonts w:ascii="Simplified Arabic" w:hAnsi="Simplified Arabic" w:cs="Simplified Arabic"/>
          <w:b/>
          <w:bCs/>
          <w:sz w:val="28"/>
          <w:szCs w:val="28"/>
          <w:rtl/>
          <w:lang w:bidi="ar-SY"/>
        </w:rPr>
      </w:pPr>
      <w:r>
        <w:rPr>
          <w:rFonts w:ascii="Simplified Arabic" w:hAnsi="Simplified Arabic" w:cs="Simplified Arabic" w:hint="cs"/>
          <w:b/>
          <w:bCs/>
          <w:sz w:val="28"/>
          <w:szCs w:val="28"/>
          <w:rtl/>
          <w:lang w:bidi="ar-SY"/>
        </w:rPr>
        <w:t>التاريخ:</w:t>
      </w:r>
    </w:p>
    <w:p w14:paraId="0F127422" w14:textId="77777777" w:rsidR="0077299A" w:rsidRDefault="0077299A" w:rsidP="00D845ED">
      <w:pPr>
        <w:pStyle w:val="a7"/>
        <w:ind w:left="4320" w:firstLine="720"/>
        <w:jc w:val="both"/>
        <w:rPr>
          <w:rFonts w:ascii="Simplified Arabic" w:hAnsi="Simplified Arabic" w:cs="Simplified Arabic"/>
          <w:b/>
          <w:bCs/>
          <w:sz w:val="28"/>
          <w:szCs w:val="28"/>
          <w:rtl/>
          <w:lang w:bidi="ar-SY"/>
        </w:rPr>
      </w:pPr>
    </w:p>
    <w:p w14:paraId="51FDE6E9" w14:textId="77777777" w:rsidR="0077299A" w:rsidRDefault="0077299A" w:rsidP="00D845ED">
      <w:pPr>
        <w:pStyle w:val="a7"/>
        <w:ind w:left="4320" w:firstLine="720"/>
        <w:jc w:val="both"/>
        <w:rPr>
          <w:rFonts w:ascii="Simplified Arabic" w:hAnsi="Simplified Arabic" w:cs="Simplified Arabic"/>
          <w:b/>
          <w:bCs/>
          <w:sz w:val="28"/>
          <w:szCs w:val="28"/>
          <w:rtl/>
          <w:lang w:bidi="ar-SY"/>
        </w:rPr>
      </w:pPr>
    </w:p>
    <w:p w14:paraId="14905915" w14:textId="77777777" w:rsidR="0077299A" w:rsidRPr="00021A68" w:rsidRDefault="0077299A" w:rsidP="00D845ED">
      <w:pPr>
        <w:pStyle w:val="a7"/>
        <w:ind w:left="5040"/>
        <w:jc w:val="both"/>
        <w:rPr>
          <w:rFonts w:ascii="Simplified Arabic" w:hAnsi="Simplified Arabic" w:cs="Simplified Arabic"/>
          <w:b/>
          <w:bCs/>
          <w:sz w:val="32"/>
          <w:szCs w:val="32"/>
          <w:rtl/>
          <w:lang w:bidi="ar-SY"/>
        </w:rPr>
      </w:pPr>
      <w:r w:rsidRPr="00021A68">
        <w:rPr>
          <w:rFonts w:ascii="Simplified Arabic" w:hAnsi="Simplified Arabic" w:cs="Simplified Arabic" w:hint="cs"/>
          <w:b/>
          <w:bCs/>
          <w:sz w:val="32"/>
          <w:szCs w:val="32"/>
          <w:rtl/>
          <w:lang w:bidi="ar-SY"/>
        </w:rPr>
        <w:t>توقيع رئيس مجلس الإدارة</w:t>
      </w:r>
      <w:r w:rsidR="00D845ED" w:rsidRPr="00021A68">
        <w:rPr>
          <w:rFonts w:ascii="Simplified Arabic" w:hAnsi="Simplified Arabic" w:cs="Simplified Arabic" w:hint="cs"/>
          <w:b/>
          <w:bCs/>
          <w:sz w:val="32"/>
          <w:szCs w:val="32"/>
          <w:rtl/>
          <w:lang w:bidi="ar-SY"/>
        </w:rPr>
        <w:t xml:space="preserve"> الشركة</w:t>
      </w:r>
    </w:p>
    <w:p w14:paraId="00B62558" w14:textId="77777777" w:rsidR="00D845ED" w:rsidRPr="00021A68" w:rsidRDefault="00021A68" w:rsidP="00D845ED">
      <w:pPr>
        <w:pStyle w:val="a7"/>
        <w:ind w:left="5040"/>
        <w:jc w:val="both"/>
        <w:rPr>
          <w:rFonts w:ascii="Simplified Arabic" w:hAnsi="Simplified Arabic" w:cs="Simplified Arabic"/>
          <w:b/>
          <w:bCs/>
          <w:sz w:val="32"/>
          <w:szCs w:val="32"/>
          <w:lang w:bidi="ar-SY"/>
        </w:rPr>
      </w:pPr>
      <w:r>
        <w:rPr>
          <w:rFonts w:ascii="Simplified Arabic" w:hAnsi="Simplified Arabic" w:cs="Simplified Arabic" w:hint="cs"/>
          <w:b/>
          <w:bCs/>
          <w:sz w:val="32"/>
          <w:szCs w:val="32"/>
          <w:rtl/>
          <w:lang w:bidi="ar-SY"/>
        </w:rPr>
        <w:t xml:space="preserve">  </w:t>
      </w:r>
      <w:r w:rsidR="00D845ED" w:rsidRPr="00021A68">
        <w:rPr>
          <w:rFonts w:ascii="Simplified Arabic" w:hAnsi="Simplified Arabic" w:cs="Simplified Arabic" w:hint="cs"/>
          <w:b/>
          <w:bCs/>
          <w:sz w:val="32"/>
          <w:szCs w:val="32"/>
          <w:rtl/>
          <w:lang w:bidi="ar-SY"/>
        </w:rPr>
        <w:t>أو توقيع مدير العام للشركة</w:t>
      </w:r>
    </w:p>
    <w:sectPr w:rsidR="00D845ED" w:rsidRPr="00021A68" w:rsidSect="00021A68">
      <w:headerReference w:type="default" r:id="rId8"/>
      <w:pgSz w:w="11906" w:h="16838"/>
      <w:pgMar w:top="1440" w:right="1440" w:bottom="1440" w:left="1440" w:header="720" w:footer="720" w:gutter="0"/>
      <w:cols w:space="72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D3C970" w14:textId="77777777" w:rsidR="0096760E" w:rsidRDefault="0096760E" w:rsidP="00582E72">
      <w:pPr>
        <w:spacing w:after="0" w:line="240" w:lineRule="auto"/>
      </w:pPr>
      <w:r>
        <w:separator/>
      </w:r>
    </w:p>
  </w:endnote>
  <w:endnote w:type="continuationSeparator" w:id="0">
    <w:p w14:paraId="0E1D321A" w14:textId="77777777" w:rsidR="0096760E" w:rsidRDefault="0096760E" w:rsidP="00582E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6746FD" w14:textId="77777777" w:rsidR="0096760E" w:rsidRDefault="0096760E" w:rsidP="00582E72">
      <w:pPr>
        <w:spacing w:after="0" w:line="240" w:lineRule="auto"/>
      </w:pPr>
      <w:r>
        <w:separator/>
      </w:r>
    </w:p>
  </w:footnote>
  <w:footnote w:type="continuationSeparator" w:id="0">
    <w:p w14:paraId="447B56F9" w14:textId="77777777" w:rsidR="0096760E" w:rsidRDefault="0096760E" w:rsidP="00582E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71FB1B" w14:textId="22F794B6" w:rsidR="00C14407" w:rsidRDefault="006019E2" w:rsidP="00C14407">
    <w:pPr>
      <w:pStyle w:val="a4"/>
      <w:jc w:val="right"/>
      <w:rPr>
        <w:rFonts w:ascii="Simplified Arabic" w:hAnsi="Simplified Arabic" w:cs="Simplified Arabic"/>
        <w:b/>
        <w:bCs/>
        <w:noProof/>
        <w:rtl/>
      </w:rPr>
    </w:pPr>
    <w:r>
      <w:rPr>
        <w:rFonts w:ascii="Simplified Arabic" w:hAnsi="Simplified Arabic" w:cs="Simplified Arabic"/>
        <w:b/>
        <w:bCs/>
        <w:noProof/>
        <w:rtl/>
        <w:lang w:val="ar-SY" w:bidi="ar-SY"/>
      </w:rPr>
      <w:drawing>
        <wp:anchor distT="0" distB="0" distL="114300" distR="114300" simplePos="0" relativeHeight="251660288" behindDoc="0" locked="0" layoutInCell="1" allowOverlap="1" wp14:anchorId="093352BE" wp14:editId="7FD974D2">
          <wp:simplePos x="0" y="0"/>
          <wp:positionH relativeFrom="column">
            <wp:posOffset>-352425</wp:posOffset>
          </wp:positionH>
          <wp:positionV relativeFrom="paragraph">
            <wp:posOffset>-209550</wp:posOffset>
          </wp:positionV>
          <wp:extent cx="1405890" cy="1285875"/>
          <wp:effectExtent l="0" t="0" r="0" b="0"/>
          <wp:wrapNone/>
          <wp:docPr id="400843604"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843604" name="صورة 400843604"/>
                  <pic:cNvPicPr/>
                </pic:nvPicPr>
                <pic:blipFill>
                  <a:blip r:embed="rId1">
                    <a:extLst>
                      <a:ext uri="{28A0092B-C50C-407E-A947-70E740481C1C}">
                        <a14:useLocalDpi xmlns:a14="http://schemas.microsoft.com/office/drawing/2010/main" val="0"/>
                      </a:ext>
                    </a:extLst>
                  </a:blip>
                  <a:stretch>
                    <a:fillRect/>
                  </a:stretch>
                </pic:blipFill>
                <pic:spPr>
                  <a:xfrm>
                    <a:off x="0" y="0"/>
                    <a:ext cx="1405890" cy="1285875"/>
                  </a:xfrm>
                  <a:prstGeom prst="rect">
                    <a:avLst/>
                  </a:prstGeom>
                </pic:spPr>
              </pic:pic>
            </a:graphicData>
          </a:graphic>
          <wp14:sizeRelH relativeFrom="page">
            <wp14:pctWidth>0</wp14:pctWidth>
          </wp14:sizeRelH>
          <wp14:sizeRelV relativeFrom="page">
            <wp14:pctHeight>0</wp14:pctHeight>
          </wp14:sizeRelV>
        </wp:anchor>
      </w:drawing>
    </w:r>
  </w:p>
  <w:p w14:paraId="5EACD01E" w14:textId="77777777" w:rsidR="006019E2" w:rsidRDefault="006019E2" w:rsidP="006019E2">
    <w:pPr>
      <w:pStyle w:val="a4"/>
      <w:rPr>
        <w:rFonts w:ascii="Simplified Arabic" w:hAnsi="Simplified Arabic" w:cs="Simplified Arabic"/>
        <w:b/>
        <w:bCs/>
        <w:noProof/>
        <w:rtl/>
        <w:lang w:bidi="ar-SY"/>
      </w:rPr>
    </w:pPr>
  </w:p>
  <w:p w14:paraId="370CCCB4" w14:textId="52AD5543" w:rsidR="006019E2" w:rsidRPr="00582E72" w:rsidRDefault="006019E2" w:rsidP="006019E2">
    <w:pPr>
      <w:pStyle w:val="a4"/>
      <w:rPr>
        <w:rFonts w:ascii="Simplified Arabic" w:hAnsi="Simplified Arabic" w:cs="Simplified Arabic"/>
        <w:b/>
        <w:bCs/>
        <w:noProof/>
        <w:rtl/>
        <w:lang w:bidi="ar-SY"/>
      </w:rPr>
    </w:pPr>
    <w:r w:rsidRPr="00582E72">
      <w:rPr>
        <w:rFonts w:ascii="Simplified Arabic" w:hAnsi="Simplified Arabic" w:cs="Simplified Arabic"/>
        <w:b/>
        <w:bCs/>
        <w:noProof/>
        <w:rtl/>
        <w:lang w:bidi="ar-SY"/>
      </w:rPr>
      <w:t>هيئة الأوراق والأسواق المالية السورية</w:t>
    </w:r>
  </w:p>
  <w:p w14:paraId="0115D4C9" w14:textId="14335C25" w:rsidR="006019E2" w:rsidRPr="001B7B0F" w:rsidRDefault="006019E2" w:rsidP="006019E2">
    <w:pPr>
      <w:pStyle w:val="a4"/>
      <w:rPr>
        <w:rFonts w:ascii="Simplified Arabic" w:hAnsi="Simplified Arabic" w:cs="Simplified Arabic"/>
        <w:b/>
        <w:bCs/>
        <w:rtl/>
        <w:lang w:bidi="ar-SY"/>
      </w:rPr>
    </w:pPr>
    <w:r w:rsidRPr="001B7B0F">
      <w:rPr>
        <w:rFonts w:ascii="Simplified Arabic" w:hAnsi="Simplified Arabic" w:cs="Simplified Arabic"/>
        <w:b/>
        <w:bCs/>
        <w:noProof/>
        <w:rtl/>
        <w:lang w:bidi="ar-SY"/>
      </w:rPr>
      <w:t>دائرة</w:t>
    </w:r>
    <w:r>
      <w:rPr>
        <w:rFonts w:ascii="Simplified Arabic" w:hAnsi="Simplified Arabic" w:cs="Simplified Arabic" w:hint="cs"/>
        <w:b/>
        <w:bCs/>
        <w:noProof/>
        <w:rtl/>
        <w:lang w:bidi="ar-SY"/>
      </w:rPr>
      <w:t xml:space="preserve"> الإصدار</w:t>
    </w:r>
    <w:r w:rsidRPr="001B7B0F">
      <w:rPr>
        <w:rFonts w:ascii="Simplified Arabic" w:hAnsi="Simplified Arabic" w:cs="Simplified Arabic"/>
        <w:b/>
        <w:bCs/>
        <w:noProof/>
        <w:rtl/>
        <w:lang w:bidi="ar-SY"/>
      </w:rPr>
      <w:t xml:space="preserve"> </w:t>
    </w:r>
    <w:r>
      <w:rPr>
        <w:rFonts w:ascii="Simplified Arabic" w:hAnsi="Simplified Arabic" w:cs="Simplified Arabic" w:hint="cs"/>
        <w:b/>
        <w:bCs/>
        <w:noProof/>
        <w:rtl/>
        <w:lang w:bidi="ar-SY"/>
      </w:rPr>
      <w:t>و</w:t>
    </w:r>
    <w:r w:rsidRPr="001B7B0F">
      <w:rPr>
        <w:rFonts w:ascii="Simplified Arabic" w:hAnsi="Simplified Arabic" w:cs="Simplified Arabic"/>
        <w:b/>
        <w:bCs/>
        <w:noProof/>
        <w:rtl/>
        <w:lang w:bidi="ar-SY"/>
      </w:rPr>
      <w:t>الإفصاح</w:t>
    </w:r>
    <w:r>
      <w:rPr>
        <w:rFonts w:ascii="Simplified Arabic" w:hAnsi="Simplified Arabic" w:cs="Simplified Arabic" w:hint="cs"/>
        <w:b/>
        <w:bCs/>
        <w:noProof/>
        <w:rtl/>
        <w:lang w:bidi="ar-SY"/>
      </w:rPr>
      <w:t xml:space="preserve"> للشركات المساهمة</w:t>
    </w:r>
  </w:p>
  <w:p w14:paraId="310ADD38" w14:textId="78D51E47" w:rsidR="00C14407" w:rsidRPr="00C14407" w:rsidRDefault="00C14407" w:rsidP="00582E72">
    <w:pPr>
      <w:pStyle w:val="a4"/>
      <w:rPr>
        <w:rFonts w:ascii="Simplified Arabic" w:hAnsi="Simplified Arabic" w:cs="Simplified Arabic"/>
        <w:b/>
        <w:bCs/>
        <w:sz w:val="2"/>
        <w:szCs w:val="2"/>
        <w:rtl/>
        <w:lang w:bidi="ar-SY"/>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270918"/>
    <w:multiLevelType w:val="hybridMultilevel"/>
    <w:tmpl w:val="2BA0F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A05F5B"/>
    <w:multiLevelType w:val="hybridMultilevel"/>
    <w:tmpl w:val="43CA00B6"/>
    <w:lvl w:ilvl="0" w:tplc="2A7C1D52">
      <w:start w:val="8"/>
      <w:numFmt w:val="arabicAlpha"/>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6D358E9"/>
    <w:multiLevelType w:val="hybridMultilevel"/>
    <w:tmpl w:val="9B4C30C8"/>
    <w:lvl w:ilvl="0" w:tplc="44201388">
      <w:start w:val="26"/>
      <w:numFmt w:val="arabicAlpha"/>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2BD7066A"/>
    <w:multiLevelType w:val="hybridMultilevel"/>
    <w:tmpl w:val="78AAA58E"/>
    <w:lvl w:ilvl="0" w:tplc="0409000F">
      <w:start w:val="1"/>
      <w:numFmt w:val="decimal"/>
      <w:lvlText w:val="%1."/>
      <w:lvlJc w:val="left"/>
      <w:pPr>
        <w:ind w:left="1105" w:hanging="360"/>
      </w:pPr>
      <w:rPr>
        <w:lang w:val="en-US"/>
      </w:rPr>
    </w:lvl>
    <w:lvl w:ilvl="1" w:tplc="04090019">
      <w:start w:val="1"/>
      <w:numFmt w:val="lowerLetter"/>
      <w:lvlText w:val="%2."/>
      <w:lvlJc w:val="left"/>
      <w:pPr>
        <w:ind w:left="1825" w:hanging="360"/>
      </w:pPr>
    </w:lvl>
    <w:lvl w:ilvl="2" w:tplc="0409001B">
      <w:start w:val="1"/>
      <w:numFmt w:val="lowerRoman"/>
      <w:lvlText w:val="%3."/>
      <w:lvlJc w:val="right"/>
      <w:pPr>
        <w:ind w:left="2545" w:hanging="180"/>
      </w:pPr>
    </w:lvl>
    <w:lvl w:ilvl="3" w:tplc="0409000F">
      <w:start w:val="1"/>
      <w:numFmt w:val="decimal"/>
      <w:lvlText w:val="%4."/>
      <w:lvlJc w:val="left"/>
      <w:pPr>
        <w:ind w:left="3265" w:hanging="360"/>
      </w:pPr>
    </w:lvl>
    <w:lvl w:ilvl="4" w:tplc="04090019">
      <w:start w:val="1"/>
      <w:numFmt w:val="lowerLetter"/>
      <w:lvlText w:val="%5."/>
      <w:lvlJc w:val="left"/>
      <w:pPr>
        <w:ind w:left="3985" w:hanging="360"/>
      </w:pPr>
    </w:lvl>
    <w:lvl w:ilvl="5" w:tplc="0409001B">
      <w:start w:val="1"/>
      <w:numFmt w:val="lowerRoman"/>
      <w:lvlText w:val="%6."/>
      <w:lvlJc w:val="right"/>
      <w:pPr>
        <w:ind w:left="4705" w:hanging="180"/>
      </w:pPr>
    </w:lvl>
    <w:lvl w:ilvl="6" w:tplc="0409000F">
      <w:start w:val="1"/>
      <w:numFmt w:val="decimal"/>
      <w:lvlText w:val="%7."/>
      <w:lvlJc w:val="left"/>
      <w:pPr>
        <w:ind w:left="5425" w:hanging="360"/>
      </w:pPr>
    </w:lvl>
    <w:lvl w:ilvl="7" w:tplc="04090019">
      <w:start w:val="1"/>
      <w:numFmt w:val="lowerLetter"/>
      <w:lvlText w:val="%8."/>
      <w:lvlJc w:val="left"/>
      <w:pPr>
        <w:ind w:left="6145" w:hanging="360"/>
      </w:pPr>
    </w:lvl>
    <w:lvl w:ilvl="8" w:tplc="0409001B">
      <w:start w:val="1"/>
      <w:numFmt w:val="lowerRoman"/>
      <w:lvlText w:val="%9."/>
      <w:lvlJc w:val="right"/>
      <w:pPr>
        <w:ind w:left="6865" w:hanging="180"/>
      </w:pPr>
    </w:lvl>
  </w:abstractNum>
  <w:abstractNum w:abstractNumId="4" w15:restartNumberingAfterBreak="0">
    <w:nsid w:val="2C0E3DE2"/>
    <w:multiLevelType w:val="hybridMultilevel"/>
    <w:tmpl w:val="A606B90A"/>
    <w:lvl w:ilvl="0" w:tplc="1B04EEF4">
      <w:start w:val="5"/>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6936A25"/>
    <w:multiLevelType w:val="hybridMultilevel"/>
    <w:tmpl w:val="A6B86928"/>
    <w:lvl w:ilvl="0" w:tplc="3BCEBDC4">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24061438">
    <w:abstractNumId w:val="5"/>
  </w:num>
  <w:num w:numId="2" w16cid:durableId="806506779">
    <w:abstractNumId w:val="4"/>
  </w:num>
  <w:num w:numId="3" w16cid:durableId="2006741778">
    <w:abstractNumId w:val="1"/>
  </w:num>
  <w:num w:numId="4" w16cid:durableId="517623999">
    <w:abstractNumId w:val="2"/>
  </w:num>
  <w:num w:numId="5" w16cid:durableId="12256762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903653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64D75"/>
    <w:rsid w:val="00017ADF"/>
    <w:rsid w:val="00021A68"/>
    <w:rsid w:val="00095F36"/>
    <w:rsid w:val="0013001F"/>
    <w:rsid w:val="001F77E9"/>
    <w:rsid w:val="0022754C"/>
    <w:rsid w:val="00231FCC"/>
    <w:rsid w:val="003F4647"/>
    <w:rsid w:val="00434991"/>
    <w:rsid w:val="00464D75"/>
    <w:rsid w:val="00532A20"/>
    <w:rsid w:val="00582E72"/>
    <w:rsid w:val="006019E2"/>
    <w:rsid w:val="00656CD3"/>
    <w:rsid w:val="006A10CA"/>
    <w:rsid w:val="007105C9"/>
    <w:rsid w:val="00732582"/>
    <w:rsid w:val="0077299A"/>
    <w:rsid w:val="007C3FB7"/>
    <w:rsid w:val="008304C6"/>
    <w:rsid w:val="008335E3"/>
    <w:rsid w:val="00847D3E"/>
    <w:rsid w:val="008751D0"/>
    <w:rsid w:val="00931465"/>
    <w:rsid w:val="0096760E"/>
    <w:rsid w:val="00A04EC9"/>
    <w:rsid w:val="00B2454D"/>
    <w:rsid w:val="00B74F21"/>
    <w:rsid w:val="00C14407"/>
    <w:rsid w:val="00CA0460"/>
    <w:rsid w:val="00D72FFC"/>
    <w:rsid w:val="00D845ED"/>
    <w:rsid w:val="00E10F7E"/>
    <w:rsid w:val="00E62E08"/>
    <w:rsid w:val="00EA578E"/>
    <w:rsid w:val="00EF162A"/>
    <w:rsid w:val="00F9793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A42795"/>
  <w15:docId w15:val="{FD1262AD-B8AF-4979-9600-BDA3991CFF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10F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Char"/>
    <w:uiPriority w:val="99"/>
    <w:unhideWhenUsed/>
    <w:rsid w:val="00582E72"/>
    <w:pPr>
      <w:tabs>
        <w:tab w:val="center" w:pos="4513"/>
        <w:tab w:val="right" w:pos="9026"/>
      </w:tabs>
      <w:spacing w:after="0" w:line="240" w:lineRule="auto"/>
    </w:pPr>
  </w:style>
  <w:style w:type="character" w:customStyle="1" w:styleId="Char">
    <w:name w:val="رأس الصفحة Char"/>
    <w:basedOn w:val="a0"/>
    <w:link w:val="a4"/>
    <w:uiPriority w:val="99"/>
    <w:rsid w:val="00582E72"/>
  </w:style>
  <w:style w:type="paragraph" w:styleId="a5">
    <w:name w:val="footer"/>
    <w:basedOn w:val="a"/>
    <w:link w:val="Char0"/>
    <w:uiPriority w:val="99"/>
    <w:unhideWhenUsed/>
    <w:rsid w:val="00582E72"/>
    <w:pPr>
      <w:tabs>
        <w:tab w:val="center" w:pos="4513"/>
        <w:tab w:val="right" w:pos="9026"/>
      </w:tabs>
      <w:spacing w:after="0" w:line="240" w:lineRule="auto"/>
    </w:pPr>
  </w:style>
  <w:style w:type="character" w:customStyle="1" w:styleId="Char0">
    <w:name w:val="تذييل الصفحة Char"/>
    <w:basedOn w:val="a0"/>
    <w:link w:val="a5"/>
    <w:uiPriority w:val="99"/>
    <w:rsid w:val="00582E72"/>
  </w:style>
  <w:style w:type="paragraph" w:styleId="a6">
    <w:name w:val="Balloon Text"/>
    <w:basedOn w:val="a"/>
    <w:link w:val="Char1"/>
    <w:uiPriority w:val="99"/>
    <w:semiHidden/>
    <w:unhideWhenUsed/>
    <w:rsid w:val="00582E72"/>
    <w:pPr>
      <w:spacing w:after="0" w:line="240" w:lineRule="auto"/>
    </w:pPr>
    <w:rPr>
      <w:rFonts w:ascii="Tahoma" w:hAnsi="Tahoma" w:cs="Tahoma"/>
      <w:sz w:val="16"/>
      <w:szCs w:val="16"/>
    </w:rPr>
  </w:style>
  <w:style w:type="character" w:customStyle="1" w:styleId="Char1">
    <w:name w:val="نص في بالون Char"/>
    <w:basedOn w:val="a0"/>
    <w:link w:val="a6"/>
    <w:uiPriority w:val="99"/>
    <w:semiHidden/>
    <w:rsid w:val="00582E72"/>
    <w:rPr>
      <w:rFonts w:ascii="Tahoma" w:hAnsi="Tahoma" w:cs="Tahoma"/>
      <w:sz w:val="16"/>
      <w:szCs w:val="16"/>
    </w:rPr>
  </w:style>
  <w:style w:type="paragraph" w:styleId="a7">
    <w:name w:val="List Paragraph"/>
    <w:basedOn w:val="a"/>
    <w:uiPriority w:val="34"/>
    <w:qFormat/>
    <w:rsid w:val="008304C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361051">
      <w:bodyDiv w:val="1"/>
      <w:marLeft w:val="0"/>
      <w:marRight w:val="0"/>
      <w:marTop w:val="0"/>
      <w:marBottom w:val="0"/>
      <w:divBdr>
        <w:top w:val="none" w:sz="0" w:space="0" w:color="auto"/>
        <w:left w:val="none" w:sz="0" w:space="0" w:color="auto"/>
        <w:bottom w:val="none" w:sz="0" w:space="0" w:color="auto"/>
        <w:right w:val="none" w:sz="0" w:space="0" w:color="auto"/>
      </w:divBdr>
    </w:div>
    <w:div w:id="43992704">
      <w:bodyDiv w:val="1"/>
      <w:marLeft w:val="0"/>
      <w:marRight w:val="0"/>
      <w:marTop w:val="0"/>
      <w:marBottom w:val="0"/>
      <w:divBdr>
        <w:top w:val="none" w:sz="0" w:space="0" w:color="auto"/>
        <w:left w:val="none" w:sz="0" w:space="0" w:color="auto"/>
        <w:bottom w:val="none" w:sz="0" w:space="0" w:color="auto"/>
        <w:right w:val="none" w:sz="0" w:space="0" w:color="auto"/>
      </w:divBdr>
    </w:div>
    <w:div w:id="154759749">
      <w:bodyDiv w:val="1"/>
      <w:marLeft w:val="0"/>
      <w:marRight w:val="0"/>
      <w:marTop w:val="0"/>
      <w:marBottom w:val="0"/>
      <w:divBdr>
        <w:top w:val="none" w:sz="0" w:space="0" w:color="auto"/>
        <w:left w:val="none" w:sz="0" w:space="0" w:color="auto"/>
        <w:bottom w:val="none" w:sz="0" w:space="0" w:color="auto"/>
        <w:right w:val="none" w:sz="0" w:space="0" w:color="auto"/>
      </w:divBdr>
    </w:div>
    <w:div w:id="173230843">
      <w:bodyDiv w:val="1"/>
      <w:marLeft w:val="0"/>
      <w:marRight w:val="0"/>
      <w:marTop w:val="0"/>
      <w:marBottom w:val="0"/>
      <w:divBdr>
        <w:top w:val="none" w:sz="0" w:space="0" w:color="auto"/>
        <w:left w:val="none" w:sz="0" w:space="0" w:color="auto"/>
        <w:bottom w:val="none" w:sz="0" w:space="0" w:color="auto"/>
        <w:right w:val="none" w:sz="0" w:space="0" w:color="auto"/>
      </w:divBdr>
    </w:div>
    <w:div w:id="321278151">
      <w:bodyDiv w:val="1"/>
      <w:marLeft w:val="0"/>
      <w:marRight w:val="0"/>
      <w:marTop w:val="0"/>
      <w:marBottom w:val="0"/>
      <w:divBdr>
        <w:top w:val="none" w:sz="0" w:space="0" w:color="auto"/>
        <w:left w:val="none" w:sz="0" w:space="0" w:color="auto"/>
        <w:bottom w:val="none" w:sz="0" w:space="0" w:color="auto"/>
        <w:right w:val="none" w:sz="0" w:space="0" w:color="auto"/>
      </w:divBdr>
    </w:div>
    <w:div w:id="341668935">
      <w:bodyDiv w:val="1"/>
      <w:marLeft w:val="0"/>
      <w:marRight w:val="0"/>
      <w:marTop w:val="0"/>
      <w:marBottom w:val="0"/>
      <w:divBdr>
        <w:top w:val="none" w:sz="0" w:space="0" w:color="auto"/>
        <w:left w:val="none" w:sz="0" w:space="0" w:color="auto"/>
        <w:bottom w:val="none" w:sz="0" w:space="0" w:color="auto"/>
        <w:right w:val="none" w:sz="0" w:space="0" w:color="auto"/>
      </w:divBdr>
    </w:div>
    <w:div w:id="380054598">
      <w:bodyDiv w:val="1"/>
      <w:marLeft w:val="0"/>
      <w:marRight w:val="0"/>
      <w:marTop w:val="0"/>
      <w:marBottom w:val="0"/>
      <w:divBdr>
        <w:top w:val="none" w:sz="0" w:space="0" w:color="auto"/>
        <w:left w:val="none" w:sz="0" w:space="0" w:color="auto"/>
        <w:bottom w:val="none" w:sz="0" w:space="0" w:color="auto"/>
        <w:right w:val="none" w:sz="0" w:space="0" w:color="auto"/>
      </w:divBdr>
    </w:div>
    <w:div w:id="406265597">
      <w:bodyDiv w:val="1"/>
      <w:marLeft w:val="0"/>
      <w:marRight w:val="0"/>
      <w:marTop w:val="0"/>
      <w:marBottom w:val="0"/>
      <w:divBdr>
        <w:top w:val="none" w:sz="0" w:space="0" w:color="auto"/>
        <w:left w:val="none" w:sz="0" w:space="0" w:color="auto"/>
        <w:bottom w:val="none" w:sz="0" w:space="0" w:color="auto"/>
        <w:right w:val="none" w:sz="0" w:space="0" w:color="auto"/>
      </w:divBdr>
    </w:div>
    <w:div w:id="624195185">
      <w:bodyDiv w:val="1"/>
      <w:marLeft w:val="0"/>
      <w:marRight w:val="0"/>
      <w:marTop w:val="0"/>
      <w:marBottom w:val="0"/>
      <w:divBdr>
        <w:top w:val="none" w:sz="0" w:space="0" w:color="auto"/>
        <w:left w:val="none" w:sz="0" w:space="0" w:color="auto"/>
        <w:bottom w:val="none" w:sz="0" w:space="0" w:color="auto"/>
        <w:right w:val="none" w:sz="0" w:space="0" w:color="auto"/>
      </w:divBdr>
    </w:div>
    <w:div w:id="629555532">
      <w:bodyDiv w:val="1"/>
      <w:marLeft w:val="0"/>
      <w:marRight w:val="0"/>
      <w:marTop w:val="0"/>
      <w:marBottom w:val="0"/>
      <w:divBdr>
        <w:top w:val="none" w:sz="0" w:space="0" w:color="auto"/>
        <w:left w:val="none" w:sz="0" w:space="0" w:color="auto"/>
        <w:bottom w:val="none" w:sz="0" w:space="0" w:color="auto"/>
        <w:right w:val="none" w:sz="0" w:space="0" w:color="auto"/>
      </w:divBdr>
    </w:div>
    <w:div w:id="669913449">
      <w:bodyDiv w:val="1"/>
      <w:marLeft w:val="0"/>
      <w:marRight w:val="0"/>
      <w:marTop w:val="0"/>
      <w:marBottom w:val="0"/>
      <w:divBdr>
        <w:top w:val="none" w:sz="0" w:space="0" w:color="auto"/>
        <w:left w:val="none" w:sz="0" w:space="0" w:color="auto"/>
        <w:bottom w:val="none" w:sz="0" w:space="0" w:color="auto"/>
        <w:right w:val="none" w:sz="0" w:space="0" w:color="auto"/>
      </w:divBdr>
    </w:div>
    <w:div w:id="685910988">
      <w:bodyDiv w:val="1"/>
      <w:marLeft w:val="0"/>
      <w:marRight w:val="0"/>
      <w:marTop w:val="0"/>
      <w:marBottom w:val="0"/>
      <w:divBdr>
        <w:top w:val="none" w:sz="0" w:space="0" w:color="auto"/>
        <w:left w:val="none" w:sz="0" w:space="0" w:color="auto"/>
        <w:bottom w:val="none" w:sz="0" w:space="0" w:color="auto"/>
        <w:right w:val="none" w:sz="0" w:space="0" w:color="auto"/>
      </w:divBdr>
    </w:div>
    <w:div w:id="756751375">
      <w:bodyDiv w:val="1"/>
      <w:marLeft w:val="0"/>
      <w:marRight w:val="0"/>
      <w:marTop w:val="0"/>
      <w:marBottom w:val="0"/>
      <w:divBdr>
        <w:top w:val="none" w:sz="0" w:space="0" w:color="auto"/>
        <w:left w:val="none" w:sz="0" w:space="0" w:color="auto"/>
        <w:bottom w:val="none" w:sz="0" w:space="0" w:color="auto"/>
        <w:right w:val="none" w:sz="0" w:space="0" w:color="auto"/>
      </w:divBdr>
    </w:div>
    <w:div w:id="780804389">
      <w:bodyDiv w:val="1"/>
      <w:marLeft w:val="0"/>
      <w:marRight w:val="0"/>
      <w:marTop w:val="0"/>
      <w:marBottom w:val="0"/>
      <w:divBdr>
        <w:top w:val="none" w:sz="0" w:space="0" w:color="auto"/>
        <w:left w:val="none" w:sz="0" w:space="0" w:color="auto"/>
        <w:bottom w:val="none" w:sz="0" w:space="0" w:color="auto"/>
        <w:right w:val="none" w:sz="0" w:space="0" w:color="auto"/>
      </w:divBdr>
    </w:div>
    <w:div w:id="1032806796">
      <w:bodyDiv w:val="1"/>
      <w:marLeft w:val="0"/>
      <w:marRight w:val="0"/>
      <w:marTop w:val="0"/>
      <w:marBottom w:val="0"/>
      <w:divBdr>
        <w:top w:val="none" w:sz="0" w:space="0" w:color="auto"/>
        <w:left w:val="none" w:sz="0" w:space="0" w:color="auto"/>
        <w:bottom w:val="none" w:sz="0" w:space="0" w:color="auto"/>
        <w:right w:val="none" w:sz="0" w:space="0" w:color="auto"/>
      </w:divBdr>
    </w:div>
    <w:div w:id="1144085567">
      <w:bodyDiv w:val="1"/>
      <w:marLeft w:val="0"/>
      <w:marRight w:val="0"/>
      <w:marTop w:val="0"/>
      <w:marBottom w:val="0"/>
      <w:divBdr>
        <w:top w:val="none" w:sz="0" w:space="0" w:color="auto"/>
        <w:left w:val="none" w:sz="0" w:space="0" w:color="auto"/>
        <w:bottom w:val="none" w:sz="0" w:space="0" w:color="auto"/>
        <w:right w:val="none" w:sz="0" w:space="0" w:color="auto"/>
      </w:divBdr>
    </w:div>
    <w:div w:id="1283731717">
      <w:bodyDiv w:val="1"/>
      <w:marLeft w:val="0"/>
      <w:marRight w:val="0"/>
      <w:marTop w:val="0"/>
      <w:marBottom w:val="0"/>
      <w:divBdr>
        <w:top w:val="none" w:sz="0" w:space="0" w:color="auto"/>
        <w:left w:val="none" w:sz="0" w:space="0" w:color="auto"/>
        <w:bottom w:val="none" w:sz="0" w:space="0" w:color="auto"/>
        <w:right w:val="none" w:sz="0" w:space="0" w:color="auto"/>
      </w:divBdr>
    </w:div>
    <w:div w:id="1509827653">
      <w:bodyDiv w:val="1"/>
      <w:marLeft w:val="0"/>
      <w:marRight w:val="0"/>
      <w:marTop w:val="0"/>
      <w:marBottom w:val="0"/>
      <w:divBdr>
        <w:top w:val="none" w:sz="0" w:space="0" w:color="auto"/>
        <w:left w:val="none" w:sz="0" w:space="0" w:color="auto"/>
        <w:bottom w:val="none" w:sz="0" w:space="0" w:color="auto"/>
        <w:right w:val="none" w:sz="0" w:space="0" w:color="auto"/>
      </w:divBdr>
    </w:div>
    <w:div w:id="1514566193">
      <w:bodyDiv w:val="1"/>
      <w:marLeft w:val="0"/>
      <w:marRight w:val="0"/>
      <w:marTop w:val="0"/>
      <w:marBottom w:val="0"/>
      <w:divBdr>
        <w:top w:val="none" w:sz="0" w:space="0" w:color="auto"/>
        <w:left w:val="none" w:sz="0" w:space="0" w:color="auto"/>
        <w:bottom w:val="none" w:sz="0" w:space="0" w:color="auto"/>
        <w:right w:val="none" w:sz="0" w:space="0" w:color="auto"/>
      </w:divBdr>
    </w:div>
    <w:div w:id="1721397584">
      <w:bodyDiv w:val="1"/>
      <w:marLeft w:val="0"/>
      <w:marRight w:val="0"/>
      <w:marTop w:val="0"/>
      <w:marBottom w:val="0"/>
      <w:divBdr>
        <w:top w:val="none" w:sz="0" w:space="0" w:color="auto"/>
        <w:left w:val="none" w:sz="0" w:space="0" w:color="auto"/>
        <w:bottom w:val="none" w:sz="0" w:space="0" w:color="auto"/>
        <w:right w:val="none" w:sz="0" w:space="0" w:color="auto"/>
      </w:divBdr>
    </w:div>
    <w:div w:id="1798644816">
      <w:bodyDiv w:val="1"/>
      <w:marLeft w:val="0"/>
      <w:marRight w:val="0"/>
      <w:marTop w:val="0"/>
      <w:marBottom w:val="0"/>
      <w:divBdr>
        <w:top w:val="none" w:sz="0" w:space="0" w:color="auto"/>
        <w:left w:val="none" w:sz="0" w:space="0" w:color="auto"/>
        <w:bottom w:val="none" w:sz="0" w:space="0" w:color="auto"/>
        <w:right w:val="none" w:sz="0" w:space="0" w:color="auto"/>
      </w:divBdr>
    </w:div>
    <w:div w:id="1808626962">
      <w:bodyDiv w:val="1"/>
      <w:marLeft w:val="0"/>
      <w:marRight w:val="0"/>
      <w:marTop w:val="0"/>
      <w:marBottom w:val="0"/>
      <w:divBdr>
        <w:top w:val="none" w:sz="0" w:space="0" w:color="auto"/>
        <w:left w:val="none" w:sz="0" w:space="0" w:color="auto"/>
        <w:bottom w:val="none" w:sz="0" w:space="0" w:color="auto"/>
        <w:right w:val="none" w:sz="0" w:space="0" w:color="auto"/>
      </w:divBdr>
    </w:div>
    <w:div w:id="1832132702">
      <w:bodyDiv w:val="1"/>
      <w:marLeft w:val="0"/>
      <w:marRight w:val="0"/>
      <w:marTop w:val="0"/>
      <w:marBottom w:val="0"/>
      <w:divBdr>
        <w:top w:val="none" w:sz="0" w:space="0" w:color="auto"/>
        <w:left w:val="none" w:sz="0" w:space="0" w:color="auto"/>
        <w:bottom w:val="none" w:sz="0" w:space="0" w:color="auto"/>
        <w:right w:val="none" w:sz="0" w:space="0" w:color="auto"/>
      </w:divBdr>
    </w:div>
    <w:div w:id="1850174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B05DB8-D48F-495C-A1B7-72D6E8C86D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4</Pages>
  <Words>921</Words>
  <Characters>5251</Characters>
  <Application>Microsoft Office Word</Application>
  <DocSecurity>0</DocSecurity>
  <Lines>43</Lines>
  <Paragraphs>12</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6160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shaza hamandoush</dc:creator>
  <cp:lastModifiedBy>shaza hamandoush</cp:lastModifiedBy>
  <cp:revision>46</cp:revision>
  <cp:lastPrinted>2019-10-01T07:44:00Z</cp:lastPrinted>
  <dcterms:created xsi:type="dcterms:W3CDTF">2018-12-17T07:51:00Z</dcterms:created>
  <dcterms:modified xsi:type="dcterms:W3CDTF">2025-01-05T10:46:00Z</dcterms:modified>
</cp:coreProperties>
</file>